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01" w:rsidRDefault="00B60D2E" w:rsidP="00B60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75101">
        <w:rPr>
          <w:rFonts w:ascii="Times New Roman" w:hAnsi="Times New Roman" w:cs="Times New Roman"/>
          <w:b/>
          <w:bCs/>
          <w:sz w:val="24"/>
          <w:szCs w:val="24"/>
        </w:rPr>
        <w:t>ОКЛАД ОБ ОСУЩЕСТВЛЕНИИ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01">
        <w:rPr>
          <w:rFonts w:ascii="Times New Roman" w:hAnsi="Times New Roman" w:cs="Times New Roman"/>
          <w:b/>
          <w:bCs/>
          <w:sz w:val="24"/>
          <w:szCs w:val="24"/>
        </w:rPr>
        <w:t>МУНИЦИПАЛЬНОГО ЗЕМЕЛЬНОГО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01">
        <w:rPr>
          <w:rFonts w:ascii="Times New Roman" w:hAnsi="Times New Roman" w:cs="Times New Roman"/>
          <w:b/>
          <w:bCs/>
          <w:sz w:val="24"/>
          <w:szCs w:val="24"/>
        </w:rPr>
        <w:t>И ОБ ЭФФЕКТИВНОСТИ ТАКОГО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01">
        <w:rPr>
          <w:rFonts w:ascii="Times New Roman" w:hAnsi="Times New Roman" w:cs="Times New Roman"/>
          <w:b/>
          <w:bCs/>
          <w:sz w:val="24"/>
          <w:szCs w:val="24"/>
        </w:rPr>
        <w:t>НА ТЕР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75101">
        <w:rPr>
          <w:rFonts w:ascii="Times New Roman" w:hAnsi="Times New Roman" w:cs="Times New Roman"/>
          <w:b/>
          <w:bCs/>
          <w:sz w:val="24"/>
          <w:szCs w:val="24"/>
        </w:rPr>
        <w:t xml:space="preserve">ИТОРИИ </w:t>
      </w:r>
      <w:r w:rsidR="00E2720D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DB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ЗА 201</w:t>
      </w:r>
      <w:r w:rsidR="006966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510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75101" w:rsidRDefault="00B75101" w:rsidP="00B75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01" w:rsidRPr="00B60D2E" w:rsidRDefault="00B75101" w:rsidP="006154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Настоящий доклад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приказа Федеральной службы государственной статистики Министерства экономического развития Российской Федерации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</w:t>
      </w:r>
      <w:r w:rsidR="008C36D6" w:rsidRPr="00B60D2E">
        <w:rPr>
          <w:rFonts w:ascii="Times New Roman" w:hAnsi="Times New Roman" w:cs="Times New Roman"/>
          <w:sz w:val="28"/>
          <w:szCs w:val="28"/>
        </w:rPr>
        <w:t>ального контроля», постановления</w:t>
      </w:r>
      <w:r w:rsidRPr="00B60D2E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№ 524 от 25.06.2012 г. «О порядке подготовки и обобщения сведений об организации и проведении государственного контроля (надзора), муниципального контроля, необходимых для подготовки докладов»,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B5DBF" w:rsidRPr="00B60D2E" w:rsidRDefault="00B75101" w:rsidP="007B5D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Адми</w:t>
      </w:r>
      <w:r w:rsidR="008C36D6" w:rsidRPr="00B60D2E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8C36D6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5DBF" w:rsidRPr="00B60D2E">
        <w:rPr>
          <w:rFonts w:ascii="Times New Roman" w:hAnsi="Times New Roman" w:cs="Times New Roman"/>
          <w:sz w:val="28"/>
          <w:szCs w:val="28"/>
        </w:rPr>
        <w:t xml:space="preserve"> в 201</w:t>
      </w:r>
      <w:r w:rsidR="00696606">
        <w:rPr>
          <w:rFonts w:ascii="Times New Roman" w:hAnsi="Times New Roman" w:cs="Times New Roman"/>
          <w:sz w:val="28"/>
          <w:szCs w:val="28"/>
        </w:rPr>
        <w:t>5</w:t>
      </w:r>
      <w:r w:rsidRPr="00B60D2E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</w:t>
      </w:r>
      <w:r w:rsidR="007B5DBF" w:rsidRPr="00B60D2E">
        <w:rPr>
          <w:rFonts w:ascii="Times New Roman" w:hAnsi="Times New Roman" w:cs="Times New Roman"/>
          <w:sz w:val="28"/>
          <w:szCs w:val="28"/>
        </w:rPr>
        <w:t xml:space="preserve"> осуществлялся:</w:t>
      </w:r>
    </w:p>
    <w:p w:rsidR="007B5DBF" w:rsidRPr="00B60D2E" w:rsidRDefault="007B5DBF" w:rsidP="007B5D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и индивидуальных предпринимателей -  в соответствии с ежегодным планом проведения проверок, согласно которому было предусмотрено проведение трех выездных проверок в отношении юридических лиц и индивидуальных предпринимателей. За отчетный период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696606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одна</w:t>
      </w:r>
      <w:r w:rsidRPr="00B60D2E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696606">
        <w:rPr>
          <w:rFonts w:ascii="Times New Roman" w:hAnsi="Times New Roman" w:cs="Times New Roman"/>
          <w:sz w:val="28"/>
          <w:szCs w:val="28"/>
        </w:rPr>
        <w:t>ая выездная проверка</w:t>
      </w:r>
      <w:r w:rsidRPr="00B60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DBF" w:rsidRPr="00B60D2E" w:rsidRDefault="007B5DBF" w:rsidP="007B5D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696606">
        <w:rPr>
          <w:rFonts w:ascii="Times New Roman" w:hAnsi="Times New Roman" w:cs="Times New Roman"/>
          <w:sz w:val="28"/>
          <w:szCs w:val="28"/>
        </w:rPr>
        <w:t>ки</w:t>
      </w:r>
      <w:r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E2720D" w:rsidRPr="00B60D2E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B60D2E">
        <w:rPr>
          <w:rFonts w:ascii="Times New Roman" w:hAnsi="Times New Roman" w:cs="Times New Roman"/>
          <w:sz w:val="28"/>
          <w:szCs w:val="28"/>
        </w:rPr>
        <w:t>выявлено</w:t>
      </w:r>
      <w:r w:rsidR="00E2720D" w:rsidRPr="00B60D2E">
        <w:rPr>
          <w:rFonts w:ascii="Times New Roman" w:hAnsi="Times New Roman" w:cs="Times New Roman"/>
          <w:sz w:val="28"/>
          <w:szCs w:val="28"/>
        </w:rPr>
        <w:t>.</w:t>
      </w:r>
      <w:r w:rsidR="00C3705E">
        <w:rPr>
          <w:rFonts w:ascii="Times New Roman" w:hAnsi="Times New Roman" w:cs="Times New Roman"/>
          <w:sz w:val="28"/>
          <w:szCs w:val="28"/>
        </w:rPr>
        <w:t xml:space="preserve"> </w:t>
      </w:r>
      <w:r w:rsidRPr="00B60D2E">
        <w:rPr>
          <w:rFonts w:ascii="Times New Roman" w:hAnsi="Times New Roman" w:cs="Times New Roman"/>
          <w:sz w:val="28"/>
          <w:szCs w:val="28"/>
        </w:rPr>
        <w:t xml:space="preserve">Внеплановые проверки соблюдения земельного законодательства в отношении юридических лиц и индивидуальных предпринимателей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696606">
        <w:rPr>
          <w:rFonts w:ascii="Times New Roman" w:hAnsi="Times New Roman" w:cs="Times New Roman"/>
          <w:sz w:val="28"/>
          <w:szCs w:val="28"/>
        </w:rPr>
        <w:t>5</w:t>
      </w:r>
      <w:r w:rsidRPr="00B60D2E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883454" w:rsidRPr="00B60D2E" w:rsidRDefault="00B75101" w:rsidP="002C72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земельный контроль осуществляется ведущим специалистом по земельным и имущественным отношениям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8C36D6" w:rsidRPr="00B60D2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720D" w:rsidRPr="00B60D2E">
        <w:rPr>
          <w:rFonts w:ascii="Times New Roman" w:hAnsi="Times New Roman" w:cs="Times New Roman"/>
          <w:sz w:val="28"/>
          <w:szCs w:val="28"/>
        </w:rPr>
        <w:t>Сергиенко А.Н.</w:t>
      </w:r>
      <w:r w:rsidR="008C36D6" w:rsidRPr="00B60D2E">
        <w:rPr>
          <w:rFonts w:ascii="Times New Roman" w:hAnsi="Times New Roman" w:cs="Times New Roman"/>
          <w:sz w:val="28"/>
          <w:szCs w:val="28"/>
        </w:rPr>
        <w:t>.</w:t>
      </w:r>
    </w:p>
    <w:p w:rsidR="00B75101" w:rsidRPr="00696606" w:rsidRDefault="00B75101" w:rsidP="00B75101">
      <w:pPr>
        <w:ind w:right="8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  <w:u w:val="single"/>
        </w:rPr>
        <w:t xml:space="preserve">Раздел I  </w:t>
      </w:r>
      <w:r w:rsidR="00883454" w:rsidRPr="00696606">
        <w:rPr>
          <w:rFonts w:ascii="Times New Roman" w:hAnsi="Times New Roman" w:cs="Times New Roman"/>
          <w:iCs/>
          <w:sz w:val="28"/>
          <w:szCs w:val="28"/>
        </w:rPr>
        <w:t xml:space="preserve">«Состояние </w:t>
      </w:r>
      <w:r w:rsidRPr="00696606">
        <w:rPr>
          <w:rFonts w:ascii="Times New Roman" w:hAnsi="Times New Roman" w:cs="Times New Roman"/>
          <w:iCs/>
          <w:sz w:val="28"/>
          <w:szCs w:val="28"/>
        </w:rPr>
        <w:t>нормативно-правового регулирования в соответствующей сфере деятельности»</w:t>
      </w:r>
    </w:p>
    <w:p w:rsidR="00B75101" w:rsidRPr="00B60D2E" w:rsidRDefault="00B75101" w:rsidP="00455B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Основными нормативно-правовыми актами, регулирующими сферу деятельности муниципального земельного контроля</w:t>
      </w:r>
      <w:r w:rsidR="007B50B0" w:rsidRPr="00B60D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4C783A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E2720D" w:rsidRPr="00B60D2E">
        <w:rPr>
          <w:rFonts w:ascii="Times New Roman" w:hAnsi="Times New Roman" w:cs="Times New Roman"/>
          <w:sz w:val="28"/>
          <w:szCs w:val="28"/>
        </w:rPr>
        <w:t>201</w:t>
      </w:r>
      <w:r w:rsidR="00696606">
        <w:rPr>
          <w:rFonts w:ascii="Times New Roman" w:hAnsi="Times New Roman" w:cs="Times New Roman"/>
          <w:sz w:val="28"/>
          <w:szCs w:val="28"/>
        </w:rPr>
        <w:t>5</w:t>
      </w:r>
      <w:r w:rsidR="007B50B0" w:rsidRPr="00B60D2E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36D6" w:rsidRPr="00B60D2E">
        <w:rPr>
          <w:rFonts w:ascii="Times New Roman" w:hAnsi="Times New Roman" w:cs="Times New Roman"/>
          <w:sz w:val="28"/>
          <w:szCs w:val="28"/>
        </w:rPr>
        <w:t>,</w:t>
      </w:r>
      <w:r w:rsidR="007B50B0" w:rsidRPr="00B60D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2CA2" w:rsidRPr="00B60D2E" w:rsidRDefault="008C36D6" w:rsidP="0042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- </w:t>
      </w:r>
      <w:r w:rsidR="00B75101" w:rsidRPr="00B60D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B75101" w:rsidRPr="00B60D2E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B60D2E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E2720D" w:rsidRPr="00B60D2E">
        <w:rPr>
          <w:rFonts w:ascii="Times New Roman" w:hAnsi="Times New Roman" w:cs="Times New Roman"/>
          <w:sz w:val="28"/>
          <w:szCs w:val="28"/>
        </w:rPr>
        <w:t>31.01.</w:t>
      </w:r>
      <w:r w:rsidR="007B5DBF" w:rsidRPr="00B60D2E">
        <w:rPr>
          <w:rFonts w:ascii="Times New Roman" w:hAnsi="Times New Roman" w:cs="Times New Roman"/>
          <w:sz w:val="28"/>
          <w:szCs w:val="28"/>
        </w:rPr>
        <w:t>2013</w:t>
      </w:r>
      <w:r w:rsidR="007B50B0" w:rsidRPr="00B60D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720D" w:rsidRPr="00B60D2E">
        <w:rPr>
          <w:rFonts w:ascii="Times New Roman" w:hAnsi="Times New Roman" w:cs="Times New Roman"/>
          <w:sz w:val="28"/>
          <w:szCs w:val="28"/>
        </w:rPr>
        <w:t>3</w:t>
      </w:r>
      <w:r w:rsidRPr="00B60D2E">
        <w:rPr>
          <w:rFonts w:ascii="Times New Roman" w:hAnsi="Times New Roman" w:cs="Times New Roman"/>
          <w:sz w:val="28"/>
          <w:szCs w:val="28"/>
        </w:rPr>
        <w:t xml:space="preserve"> «</w:t>
      </w:r>
      <w:r w:rsidR="00422CA2" w:rsidRPr="00B60D2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</w:t>
      </w:r>
    </w:p>
    <w:p w:rsidR="00422CA2" w:rsidRPr="00B60D2E" w:rsidRDefault="00422CA2" w:rsidP="0042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муниципальной функции «Проведения проверок юридических лиц и индивидуальных предпринимателей при осуществлении земельного контроля должностными лицами» на территории Первомайского сельского поселения» с изменениями от 08.12.2014г № 79.1</w:t>
      </w:r>
    </w:p>
    <w:p w:rsidR="00B75101" w:rsidRPr="00B60D2E" w:rsidRDefault="00B75101" w:rsidP="00455B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B50B0" w:rsidRPr="00B60D2E">
        <w:rPr>
          <w:rFonts w:ascii="Times New Roman" w:hAnsi="Times New Roman" w:cs="Times New Roman"/>
          <w:sz w:val="28"/>
          <w:szCs w:val="28"/>
        </w:rPr>
        <w:t>2</w:t>
      </w:r>
      <w:r w:rsidR="00E2720D" w:rsidRPr="00B60D2E">
        <w:rPr>
          <w:rFonts w:ascii="Times New Roman" w:hAnsi="Times New Roman" w:cs="Times New Roman"/>
          <w:sz w:val="28"/>
          <w:szCs w:val="28"/>
        </w:rPr>
        <w:t>6</w:t>
      </w:r>
      <w:r w:rsidR="007B50B0" w:rsidRPr="00B60D2E">
        <w:rPr>
          <w:rFonts w:ascii="Times New Roman" w:hAnsi="Times New Roman" w:cs="Times New Roman"/>
          <w:sz w:val="28"/>
          <w:szCs w:val="28"/>
        </w:rPr>
        <w:t>.1</w:t>
      </w:r>
      <w:r w:rsidR="00E2720D" w:rsidRPr="00B60D2E">
        <w:rPr>
          <w:rFonts w:ascii="Times New Roman" w:hAnsi="Times New Roman" w:cs="Times New Roman"/>
          <w:sz w:val="28"/>
          <w:szCs w:val="28"/>
        </w:rPr>
        <w:t>1.2011</w:t>
      </w:r>
      <w:r w:rsidR="007B50B0" w:rsidRPr="00B60D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720D" w:rsidRPr="00B60D2E">
        <w:rPr>
          <w:rFonts w:ascii="Times New Roman" w:hAnsi="Times New Roman" w:cs="Times New Roman"/>
          <w:sz w:val="28"/>
          <w:szCs w:val="28"/>
        </w:rPr>
        <w:t>131</w:t>
      </w:r>
      <w:r w:rsidR="008C36D6" w:rsidRPr="00B60D2E">
        <w:rPr>
          <w:rFonts w:ascii="Times New Roman" w:hAnsi="Times New Roman" w:cs="Times New Roman"/>
          <w:sz w:val="28"/>
          <w:szCs w:val="28"/>
        </w:rPr>
        <w:t xml:space="preserve"> «</w:t>
      </w:r>
      <w:r w:rsidRPr="00B60D2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контроле» </w:t>
      </w:r>
      <w:r w:rsidR="00422CA2" w:rsidRPr="00B60D2E">
        <w:rPr>
          <w:rFonts w:ascii="Times New Roman" w:hAnsi="Times New Roman" w:cs="Times New Roman"/>
          <w:sz w:val="28"/>
          <w:szCs w:val="28"/>
        </w:rPr>
        <w:t>с изменениями от 11.04.2014г №54.1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Регламент устанавливает порядок проведения мероприятий по муниципальному земельному контролю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8C36D6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Кашарского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района Ростовской области за соблюдением федерального и областного законодательства в области использования земель, проведения и оформления результатов мероприятий по мун</w:t>
      </w:r>
      <w:r w:rsidR="00FC2475" w:rsidRPr="00B60D2E">
        <w:rPr>
          <w:rFonts w:ascii="Times New Roman" w:hAnsi="Times New Roman" w:cs="Times New Roman"/>
          <w:sz w:val="28"/>
          <w:szCs w:val="28"/>
        </w:rPr>
        <w:t>иципальному земельному контролю</w:t>
      </w:r>
      <w:r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FC2475" w:rsidRPr="00B60D2E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B60D2E">
        <w:rPr>
          <w:rFonts w:ascii="Times New Roman" w:hAnsi="Times New Roman" w:cs="Times New Roman"/>
          <w:sz w:val="28"/>
          <w:szCs w:val="28"/>
        </w:rPr>
        <w:t>уполномоченным на проведение муниципального земельного контроля</w:t>
      </w:r>
      <w:r w:rsidR="00FC2475" w:rsidRPr="00B60D2E">
        <w:rPr>
          <w:rFonts w:ascii="Times New Roman" w:hAnsi="Times New Roman" w:cs="Times New Roman"/>
          <w:sz w:val="28"/>
          <w:szCs w:val="28"/>
        </w:rPr>
        <w:t>,</w:t>
      </w:r>
      <w:r w:rsidRPr="00B60D2E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B75101" w:rsidRPr="00B60D2E" w:rsidRDefault="00B75101" w:rsidP="00B75101">
      <w:pPr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B75101" w:rsidRPr="00B60D2E" w:rsidRDefault="00B75101" w:rsidP="00B75101">
      <w:pPr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-Гражданским кодексом Российской Федерации;</w:t>
      </w:r>
    </w:p>
    <w:p w:rsidR="00B75101" w:rsidRPr="00B60D2E" w:rsidRDefault="00B75101" w:rsidP="00B75101">
      <w:pPr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-Земельным кодексом Российской Федерации;</w:t>
      </w:r>
    </w:p>
    <w:p w:rsidR="00B75101" w:rsidRPr="00B60D2E" w:rsidRDefault="00B75101" w:rsidP="00B75101">
      <w:pPr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-Кодексом Российской Федерации об административных правонарушениях;</w:t>
      </w:r>
    </w:p>
    <w:p w:rsidR="00455BD9" w:rsidRPr="00B60D2E" w:rsidRDefault="00B75101" w:rsidP="00455BD9">
      <w:pPr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75101" w:rsidRPr="00B60D2E" w:rsidRDefault="00B75101" w:rsidP="00455BD9">
      <w:pPr>
        <w:spacing w:line="360" w:lineRule="auto"/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lastRenderedPageBreak/>
        <w:t>-Федеральным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F620D8" w:rsidRPr="00B60D2E" w:rsidRDefault="00F620D8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15.11.2006г.  № 689 «О государственном  земельном контроле»</w:t>
      </w:r>
    </w:p>
    <w:p w:rsidR="00B75101" w:rsidRPr="00B60D2E" w:rsidRDefault="00B50F28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B75101" w:rsidRPr="00B60D2E" w:rsidRDefault="00F620D8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B75101" w:rsidRPr="00B60D2E">
        <w:rPr>
          <w:rFonts w:ascii="Times New Roman" w:hAnsi="Times New Roman" w:cs="Times New Roman"/>
          <w:sz w:val="28"/>
          <w:szCs w:val="28"/>
        </w:rPr>
        <w:t>-приказом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-Областным законом от 14.01.2008 № 858-ЗС «О государственном регулировании обеспечения плодородия земель сельскохозяйственного назначения в Ростовской области»;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-Областным законом от 22.07.2003 № 19-ЗС «О регулировании земельных отношений в Ростовской области»;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-Областным законом от 25.10.2002 № 273-ЗС «Об административных правонарушениях»;</w:t>
      </w:r>
    </w:p>
    <w:p w:rsidR="00B50F28" w:rsidRPr="00B60D2E" w:rsidRDefault="00B50F28" w:rsidP="00B50F28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- постановлением Администрации Ростовской области от 20.09.2012   № 905 «Об утверждении Правил рационального использования земель сельскохозяйственного назначения в Ростовской области».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по осуществлению муниципального контроля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50B0" w:rsidRPr="00B60D2E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hyperlink r:id="rId7" w:history="1">
        <w:r w:rsidR="00F620D8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http</w:t>
        </w:r>
        <w:r w:rsidR="00F620D8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//</w:t>
        </w:r>
        <w:r w:rsidR="00F620D8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pervomai</w:t>
        </w:r>
        <w:r w:rsidR="00F620D8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skoe</w:t>
        </w:r>
      </w:hyperlink>
      <w:r w:rsidR="00F620D8" w:rsidRPr="00B60D2E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sp</w:t>
      </w:r>
      <w:hyperlink r:id="rId8" w:history="1">
        <w:r w:rsidR="007B50B0" w:rsidRPr="00B60D2E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.ru</w:t>
        </w:r>
      </w:hyperlink>
      <w:r w:rsidR="007B50B0" w:rsidRPr="00B60D2E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696606" w:rsidRDefault="00696606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6606" w:rsidRDefault="00696606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6606" w:rsidRDefault="00696606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5101" w:rsidRPr="00696606" w:rsidRDefault="00B75101" w:rsidP="00B75101">
      <w:pPr>
        <w:ind w:right="8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696606">
        <w:rPr>
          <w:rFonts w:ascii="Times New Roman" w:hAnsi="Times New Roman" w:cs="Times New Roman"/>
          <w:sz w:val="28"/>
          <w:szCs w:val="28"/>
          <w:u w:val="single"/>
        </w:rPr>
        <w:t xml:space="preserve">II  </w:t>
      </w:r>
      <w:r w:rsidRPr="00696606">
        <w:rPr>
          <w:rFonts w:ascii="Times New Roman" w:hAnsi="Times New Roman" w:cs="Times New Roman"/>
          <w:iCs/>
          <w:sz w:val="28"/>
          <w:szCs w:val="28"/>
        </w:rPr>
        <w:t>«Организация государственного контроля (надзора), муниципального контроля»</w:t>
      </w:r>
    </w:p>
    <w:p w:rsidR="00455BD9" w:rsidRPr="00B60D2E" w:rsidRDefault="00696606" w:rsidP="00696606">
      <w:pPr>
        <w:spacing w:after="0" w:line="360" w:lineRule="auto"/>
        <w:ind w:right="6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696606">
        <w:rPr>
          <w:rFonts w:ascii="Times New Roman" w:hAnsi="Times New Roman" w:cs="Times New Roman"/>
          <w:sz w:val="28"/>
          <w:szCs w:val="28"/>
        </w:rPr>
        <w:t>В А</w:t>
      </w:r>
      <w:r w:rsidR="00B75101" w:rsidRPr="006966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96606">
        <w:rPr>
          <w:rFonts w:ascii="Times New Roman" w:hAnsi="Times New Roman" w:cs="Times New Roman"/>
          <w:sz w:val="28"/>
          <w:szCs w:val="28"/>
        </w:rPr>
        <w:t>П</w:t>
      </w:r>
      <w:r w:rsidR="00E2720D" w:rsidRPr="00696606">
        <w:rPr>
          <w:rFonts w:ascii="Times New Roman" w:hAnsi="Times New Roman" w:cs="Times New Roman"/>
          <w:sz w:val="28"/>
          <w:szCs w:val="28"/>
        </w:rPr>
        <w:t>ервомайского</w:t>
      </w:r>
      <w:r w:rsidR="00B75101" w:rsidRPr="00696606">
        <w:rPr>
          <w:rFonts w:ascii="Times New Roman" w:hAnsi="Times New Roman" w:cs="Times New Roman"/>
          <w:sz w:val="28"/>
          <w:szCs w:val="28"/>
        </w:rPr>
        <w:t xml:space="preserve"> </w:t>
      </w:r>
      <w:r w:rsidRPr="00696606">
        <w:rPr>
          <w:rFonts w:ascii="Times New Roman" w:hAnsi="Times New Roman" w:cs="Times New Roman"/>
          <w:sz w:val="28"/>
          <w:szCs w:val="28"/>
        </w:rPr>
        <w:t>с</w:t>
      </w:r>
      <w:r w:rsidR="00B75101" w:rsidRPr="006966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75101" w:rsidRPr="00B60D2E">
        <w:rPr>
          <w:rFonts w:ascii="Times New Roman" w:hAnsi="Times New Roman" w:cs="Times New Roman"/>
          <w:iCs/>
          <w:sz w:val="28"/>
          <w:szCs w:val="28"/>
        </w:rPr>
        <w:t>обязанности по проведению проверок соблюдения земельного законодательства возложены на ведущего специалиста по земельным и имуществ</w:t>
      </w:r>
      <w:r w:rsidR="00DB5577" w:rsidRPr="00B60D2E">
        <w:rPr>
          <w:rFonts w:ascii="Times New Roman" w:hAnsi="Times New Roman" w:cs="Times New Roman"/>
          <w:iCs/>
          <w:sz w:val="28"/>
          <w:szCs w:val="28"/>
        </w:rPr>
        <w:t>енным отношениям Сергиенко Аллу Николаевну</w:t>
      </w:r>
      <w:r w:rsidR="00B75101" w:rsidRPr="00B60D2E">
        <w:rPr>
          <w:rFonts w:ascii="Times New Roman" w:hAnsi="Times New Roman" w:cs="Times New Roman"/>
          <w:iCs/>
          <w:sz w:val="28"/>
          <w:szCs w:val="28"/>
        </w:rPr>
        <w:t>.</w:t>
      </w:r>
    </w:p>
    <w:p w:rsidR="00455BD9" w:rsidRPr="00B60D2E" w:rsidRDefault="00B75101" w:rsidP="00696606">
      <w:pPr>
        <w:spacing w:line="360" w:lineRule="auto"/>
        <w:ind w:right="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форме плановы</w:t>
      </w:r>
      <w:r w:rsidR="00B50F28" w:rsidRPr="00B60D2E">
        <w:rPr>
          <w:rFonts w:ascii="Times New Roman" w:hAnsi="Times New Roman" w:cs="Times New Roman"/>
          <w:sz w:val="28"/>
          <w:szCs w:val="28"/>
        </w:rPr>
        <w:t>х и внеплановых проверок. В 201</w:t>
      </w:r>
      <w:r w:rsidR="00696606">
        <w:rPr>
          <w:rFonts w:ascii="Times New Roman" w:hAnsi="Times New Roman" w:cs="Times New Roman"/>
          <w:sz w:val="28"/>
          <w:szCs w:val="28"/>
        </w:rPr>
        <w:t>5</w:t>
      </w:r>
      <w:r w:rsidRPr="00B60D2E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B50F28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0D2E">
        <w:rPr>
          <w:rFonts w:ascii="Times New Roman" w:hAnsi="Times New Roman" w:cs="Times New Roman"/>
          <w:sz w:val="28"/>
          <w:szCs w:val="28"/>
        </w:rPr>
        <w:t>проводились плановые проверки в отношении юридических лиц и индивидуальных предпринимателей.</w:t>
      </w:r>
    </w:p>
    <w:p w:rsidR="00B75101" w:rsidRPr="00B60D2E" w:rsidRDefault="00B75101" w:rsidP="00696606">
      <w:pPr>
        <w:spacing w:line="360" w:lineRule="auto"/>
        <w:ind w:right="8"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Внеплановые проверки не проводились.</w:t>
      </w:r>
    </w:p>
    <w:p w:rsidR="00B75101" w:rsidRPr="00B60D2E" w:rsidRDefault="00B75101" w:rsidP="00696606">
      <w:pPr>
        <w:spacing w:line="360" w:lineRule="auto"/>
        <w:ind w:right="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1.Организация и проведение планового мероприятия по муниципальному земельному контролю.</w:t>
      </w:r>
    </w:p>
    <w:p w:rsidR="00B75101" w:rsidRPr="00B60D2E" w:rsidRDefault="00FC2475" w:rsidP="00696606">
      <w:pPr>
        <w:spacing w:line="360" w:lineRule="auto"/>
        <w:ind w:right="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1.1. Предметом плановых</w:t>
      </w:r>
      <w:r w:rsidR="00B75101" w:rsidRPr="00B60D2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60D2E">
        <w:rPr>
          <w:rFonts w:ascii="Times New Roman" w:hAnsi="Times New Roman" w:cs="Times New Roman"/>
          <w:sz w:val="28"/>
          <w:szCs w:val="28"/>
        </w:rPr>
        <w:t>й</w:t>
      </w:r>
      <w:r w:rsidR="00B75101" w:rsidRPr="00B60D2E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является соблюдение требований Земельного законодательства Российской Федерации.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1.2. Плановые мероприятия по муниципальному земельному контролю проводятся не чаще чем один раз в три года.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1.3. Плановые мероприятия по муниципальному земельному контролю проводятся на основании разрабатываемого Администрацией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FC2475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60D2E">
        <w:rPr>
          <w:rFonts w:ascii="Times New Roman" w:hAnsi="Times New Roman" w:cs="Times New Roman"/>
          <w:sz w:val="28"/>
          <w:szCs w:val="28"/>
        </w:rPr>
        <w:t xml:space="preserve"> ежегодного плана.</w:t>
      </w:r>
    </w:p>
    <w:p w:rsidR="00DB5577" w:rsidRPr="00B60D2E" w:rsidRDefault="00B75101" w:rsidP="00DB5577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60D2E">
        <w:rPr>
          <w:rFonts w:ascii="Times New Roman" w:hAnsi="Times New Roman" w:cs="Times New Roman"/>
          <w:sz w:val="28"/>
          <w:szCs w:val="28"/>
        </w:rPr>
        <w:t>1.4.</w:t>
      </w:r>
      <w:r w:rsidRPr="00B60D2E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FC2475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0D2E">
        <w:rPr>
          <w:rFonts w:ascii="Times New Roman" w:hAnsi="Times New Roman" w:cs="Times New Roman"/>
          <w:sz w:val="28"/>
          <w:szCs w:val="28"/>
        </w:rPr>
        <w:t>утверждает ежегодный план проведения плановых мероприятий по муниципальному земельному контролю, который доводится до сведения заинтересованных лиц посредством его размещения на сайте прокуратуры Российской Федера</w:t>
      </w:r>
      <w:r w:rsidR="00FC2475" w:rsidRPr="00B60D2E">
        <w:rPr>
          <w:rFonts w:ascii="Times New Roman" w:hAnsi="Times New Roman" w:cs="Times New Roman"/>
          <w:sz w:val="28"/>
          <w:szCs w:val="28"/>
        </w:rPr>
        <w:t xml:space="preserve">ции, сайте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B50F28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="00DB5577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http</w:t>
        </w:r>
        <w:r w:rsidR="00DB5577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//</w:t>
        </w:r>
        <w:r w:rsidR="00DB5577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pervomai</w:t>
        </w:r>
        <w:r w:rsidR="00DB5577" w:rsidRPr="00B60D2E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skoe</w:t>
        </w:r>
      </w:hyperlink>
      <w:r w:rsidR="00DB5577" w:rsidRPr="00B60D2E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sp</w:t>
      </w:r>
      <w:hyperlink r:id="rId10" w:history="1">
        <w:r w:rsidR="00DB5577" w:rsidRPr="00B60D2E">
          <w:rPr>
            <w:rFonts w:ascii="Times New Roman" w:hAnsi="Times New Roman" w:cs="Times New Roman"/>
            <w:color w:val="002060"/>
            <w:sz w:val="28"/>
            <w:szCs w:val="28"/>
            <w:u w:val="single"/>
          </w:rPr>
          <w:t>.ru</w:t>
        </w:r>
      </w:hyperlink>
      <w:r w:rsidR="00DB5577" w:rsidRPr="00B60D2E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1.5.</w:t>
      </w:r>
      <w:r w:rsidRPr="00B60D2E">
        <w:rPr>
          <w:rFonts w:ascii="Times New Roman" w:hAnsi="Times New Roman" w:cs="Times New Roman"/>
          <w:sz w:val="28"/>
          <w:szCs w:val="28"/>
        </w:rPr>
        <w:tab/>
        <w:t>Основанием для включения планового мероприятия по муниципальному земельному контролю в ежегодный план проведения плановых мероприятий по муниципальному земельному контролю является истечение трех лет со дня:</w:t>
      </w:r>
    </w:p>
    <w:p w:rsidR="00B50F28" w:rsidRPr="00B60D2E" w:rsidRDefault="00B50F28" w:rsidP="00B50F28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lastRenderedPageBreak/>
        <w:t>1) государственной регистрации юридического лица, индивидуального предпринимателя;</w:t>
      </w:r>
    </w:p>
    <w:p w:rsidR="00B50F28" w:rsidRPr="00B60D2E" w:rsidRDefault="00B50F28" w:rsidP="00B50F28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B50F28" w:rsidRPr="00B60D2E" w:rsidRDefault="00B50F28" w:rsidP="00B50F28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8"/>
      <w:bookmarkEnd w:id="0"/>
      <w:r w:rsidRPr="00B60D2E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422CA2" w:rsidRPr="00B60D2E" w:rsidRDefault="00B75101" w:rsidP="0042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1.6. Плановое мероприятие по муниципальному земельному контролю проводится в форме в</w:t>
      </w:r>
      <w:r w:rsidR="00FC2475" w:rsidRPr="00B60D2E">
        <w:rPr>
          <w:rFonts w:ascii="Times New Roman" w:hAnsi="Times New Roman" w:cs="Times New Roman"/>
          <w:sz w:val="28"/>
          <w:szCs w:val="28"/>
        </w:rPr>
        <w:t>ыездной проверки в</w:t>
      </w:r>
      <w:r w:rsidRPr="00B60D2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C2475" w:rsidRPr="00B60D2E">
        <w:rPr>
          <w:rFonts w:ascii="Times New Roman" w:hAnsi="Times New Roman" w:cs="Times New Roman"/>
          <w:sz w:val="28"/>
          <w:szCs w:val="28"/>
        </w:rPr>
        <w:t>, установленном административным регламентом</w:t>
      </w:r>
      <w:r w:rsidRPr="00B60D2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D42C5" w:rsidRPr="00B60D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8D42C5"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B5577" w:rsidRPr="00B60D2E">
        <w:rPr>
          <w:rFonts w:ascii="Times New Roman" w:hAnsi="Times New Roman" w:cs="Times New Roman"/>
          <w:sz w:val="28"/>
          <w:szCs w:val="28"/>
        </w:rPr>
        <w:t>31</w:t>
      </w:r>
      <w:r w:rsidR="00B50F28" w:rsidRPr="00B60D2E">
        <w:rPr>
          <w:rFonts w:ascii="Times New Roman" w:hAnsi="Times New Roman" w:cs="Times New Roman"/>
          <w:sz w:val="28"/>
          <w:szCs w:val="28"/>
        </w:rPr>
        <w:t>.0</w:t>
      </w:r>
      <w:r w:rsidR="00DB5577" w:rsidRPr="00B60D2E">
        <w:rPr>
          <w:rFonts w:ascii="Times New Roman" w:hAnsi="Times New Roman" w:cs="Times New Roman"/>
          <w:sz w:val="28"/>
          <w:szCs w:val="28"/>
        </w:rPr>
        <w:t>1</w:t>
      </w:r>
      <w:r w:rsidR="00B50F28" w:rsidRPr="00B60D2E">
        <w:rPr>
          <w:rFonts w:ascii="Times New Roman" w:hAnsi="Times New Roman" w:cs="Times New Roman"/>
          <w:sz w:val="28"/>
          <w:szCs w:val="28"/>
        </w:rPr>
        <w:t>.2013</w:t>
      </w:r>
      <w:r w:rsidR="00A81B88"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8D42C5" w:rsidRPr="00B60D2E">
        <w:rPr>
          <w:rFonts w:ascii="Times New Roman" w:hAnsi="Times New Roman" w:cs="Times New Roman"/>
          <w:sz w:val="28"/>
          <w:szCs w:val="28"/>
        </w:rPr>
        <w:t>№</w:t>
      </w:r>
      <w:r w:rsidR="00B50F28"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DB5577" w:rsidRPr="00B60D2E">
        <w:rPr>
          <w:rFonts w:ascii="Times New Roman" w:hAnsi="Times New Roman" w:cs="Times New Roman"/>
          <w:sz w:val="28"/>
          <w:szCs w:val="28"/>
        </w:rPr>
        <w:t>3</w:t>
      </w:r>
      <w:r w:rsidR="00A81B88"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422CA2" w:rsidRPr="00B60D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Первомайского сельского поселения от 31.01.2013 г. № 3 «Об утверждении административного регламента исполнения </w:t>
      </w:r>
    </w:p>
    <w:p w:rsidR="00B50F28" w:rsidRPr="00B60D2E" w:rsidRDefault="00422CA2" w:rsidP="0042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муниципальной функции «Проведения проверок юридических лиц и индивидуальных предпринимателей при осуществлении земельного контроля должностными лицами» на территории Первомайского сельского поселения» с изменениями от 08.12.2014г № 79.1</w:t>
      </w:r>
    </w:p>
    <w:p w:rsidR="00B75101" w:rsidRPr="00B60D2E" w:rsidRDefault="00B75101" w:rsidP="00FF5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1.7. О проведении планового мероприятия по муниципальному земельному контролю юридическое лицо, индивидуальный предприниматель уведомляется Администрацией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8D42C5" w:rsidRPr="00B60D2E">
        <w:rPr>
          <w:rFonts w:ascii="Times New Roman" w:hAnsi="Times New Roman" w:cs="Times New Roman"/>
          <w:sz w:val="28"/>
          <w:szCs w:val="28"/>
        </w:rPr>
        <w:t>ления</w:t>
      </w:r>
      <w:r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754AE5" w:rsidRPr="00B60D2E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Pr="00B60D2E">
        <w:rPr>
          <w:rFonts w:ascii="Times New Roman" w:hAnsi="Times New Roman" w:cs="Times New Roman"/>
          <w:sz w:val="28"/>
          <w:szCs w:val="28"/>
        </w:rPr>
        <w:t>тр</w:t>
      </w:r>
      <w:r w:rsidR="00754AE5" w:rsidRPr="00B60D2E">
        <w:rPr>
          <w:rFonts w:ascii="Times New Roman" w:hAnsi="Times New Roman" w:cs="Times New Roman"/>
          <w:sz w:val="28"/>
          <w:szCs w:val="28"/>
        </w:rPr>
        <w:t>и</w:t>
      </w:r>
      <w:r w:rsidRPr="00B60D2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54AE5" w:rsidRPr="00B60D2E">
        <w:rPr>
          <w:rFonts w:ascii="Times New Roman" w:hAnsi="Times New Roman" w:cs="Times New Roman"/>
          <w:sz w:val="28"/>
          <w:szCs w:val="28"/>
        </w:rPr>
        <w:t>я</w:t>
      </w:r>
      <w:r w:rsidRPr="00B60D2E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</w:t>
      </w:r>
      <w:r w:rsidR="00422CA2"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Pr="00B60D2E">
        <w:rPr>
          <w:rFonts w:ascii="Times New Roman" w:hAnsi="Times New Roman" w:cs="Times New Roman"/>
          <w:sz w:val="28"/>
          <w:szCs w:val="28"/>
        </w:rPr>
        <w:t xml:space="preserve"> копии распоряжения Главы Администрации сельского поселения о начале проведения планового мероприятия по муниципальному земельному контролю заказным почтовым отправлением с уведомлением</w:t>
      </w:r>
      <w:r w:rsidR="00FF5D92" w:rsidRPr="00B60D2E">
        <w:rPr>
          <w:rFonts w:ascii="Times New Roman" w:hAnsi="Times New Roman" w:cs="Times New Roman"/>
          <w:sz w:val="28"/>
          <w:szCs w:val="28"/>
        </w:rPr>
        <w:t xml:space="preserve"> о вручении </w:t>
      </w:r>
      <w:r w:rsidRPr="00B60D2E">
        <w:rPr>
          <w:rFonts w:ascii="Times New Roman" w:hAnsi="Times New Roman" w:cs="Times New Roman"/>
          <w:sz w:val="28"/>
          <w:szCs w:val="28"/>
        </w:rPr>
        <w:t>или иным доступным способом.</w:t>
      </w:r>
    </w:p>
    <w:p w:rsidR="00B75101" w:rsidRPr="00B60D2E" w:rsidRDefault="00B75101" w:rsidP="00455BD9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 Организация и проведение внепланового мероприятия по муниципальному земельному контролю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2.1. Предметом внеплановой проверки является соблюдение  юридическим лицом, индивидуальным предпринимателем в процессе </w:t>
      </w:r>
      <w:r w:rsidR="00A40D8C" w:rsidRPr="00B60D2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60D2E">
        <w:rPr>
          <w:rFonts w:ascii="Times New Roman" w:hAnsi="Times New Roman" w:cs="Times New Roman"/>
          <w:sz w:val="28"/>
          <w:szCs w:val="28"/>
        </w:rPr>
        <w:t xml:space="preserve">деятельности обязательных требований и требований, установленных муниципальными правовыми актами, выполнение ранее </w:t>
      </w:r>
      <w:r w:rsidRPr="00B60D2E">
        <w:rPr>
          <w:rFonts w:ascii="Times New Roman" w:hAnsi="Times New Roman" w:cs="Times New Roman"/>
          <w:sz w:val="28"/>
          <w:szCs w:val="28"/>
        </w:rPr>
        <w:lastRenderedPageBreak/>
        <w:t>выданных предписаний,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2.2. Основанием для проведения внеплановой проверки является: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 и правовыми актами;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муниципального контроля,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lastRenderedPageBreak/>
        <w:t xml:space="preserve">2.3. Обращения и заявления, не позволяющие установить лицо, обратившееся в администрацию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обращения и заявления, не содержащие сведений о фактах, указанных в части 2 настоящей статьи, не могут служить основанием для проведения внеплановой проверки.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2.4. Внеплановая проверка проводится в форме документарной проверки и (или) выездной проверки. 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4"/>
      <w:bookmarkEnd w:id="1"/>
      <w:r w:rsidRPr="00B60D2E">
        <w:rPr>
          <w:rFonts w:ascii="Times New Roman" w:hAnsi="Times New Roman" w:cs="Times New Roman"/>
          <w:sz w:val="28"/>
          <w:szCs w:val="28"/>
        </w:rPr>
        <w:t xml:space="preserve">2.5.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ar372" w:history="1">
        <w:r w:rsidRPr="00B60D2E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75" w:history="1">
        <w:r w:rsidRPr="00B60D2E">
          <w:rPr>
            <w:rFonts w:ascii="Times New Roman" w:hAnsi="Times New Roman" w:cs="Times New Roman"/>
            <w:sz w:val="28"/>
            <w:szCs w:val="28"/>
          </w:rPr>
          <w:t>"б" пункта 2 части 2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настоящей статьи администрацией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B60D2E">
        <w:rPr>
          <w:rFonts w:ascii="Times New Roman" w:hAnsi="Times New Roman" w:cs="Times New Roman"/>
          <w:sz w:val="28"/>
          <w:szCs w:val="28"/>
        </w:rPr>
        <w:t xml:space="preserve">2.6. </w:t>
      </w:r>
      <w:hyperlink r:id="rId11" w:history="1">
        <w:r w:rsidRPr="00B60D2E">
          <w:rPr>
            <w:rFonts w:ascii="Times New Roman" w:hAnsi="Times New Roman" w:cs="Times New Roman"/>
            <w:sz w:val="28"/>
            <w:szCs w:val="28"/>
          </w:rPr>
          <w:t>Типовая форма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0"/>
      <w:bookmarkEnd w:id="3"/>
      <w:r w:rsidRPr="00B60D2E">
        <w:rPr>
          <w:rFonts w:ascii="Times New Roman" w:hAnsi="Times New Roman" w:cs="Times New Roman"/>
          <w:sz w:val="28"/>
          <w:szCs w:val="28"/>
        </w:rPr>
        <w:t xml:space="preserve">2.7. </w:t>
      </w:r>
      <w:hyperlink r:id="rId12" w:history="1">
        <w:r w:rsidRPr="00B60D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A40D8C" w:rsidRPr="00B60D2E" w:rsidRDefault="00754AE5" w:rsidP="00A4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2.8.</w:t>
      </w:r>
      <w:r w:rsidR="00A40D8C" w:rsidRPr="00B60D2E">
        <w:rPr>
          <w:rFonts w:ascii="Times New Roman" w:hAnsi="Times New Roman" w:cs="Times New Roman"/>
          <w:sz w:val="28"/>
          <w:szCs w:val="28"/>
        </w:rPr>
        <w:t xml:space="preserve"> В день подписания распоряжения или приказа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lastRenderedPageBreak/>
        <w:t xml:space="preserve"> К этому заявлению прилагаются копия распоряжения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A40D8C" w:rsidRPr="00B60D2E" w:rsidRDefault="00754AE5" w:rsidP="00A40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</w:t>
      </w:r>
      <w:r w:rsidR="00A40D8C" w:rsidRPr="00B60D2E">
        <w:rPr>
          <w:rFonts w:ascii="Times New Roman" w:hAnsi="Times New Roman" w:cs="Times New Roman"/>
          <w:sz w:val="28"/>
          <w:szCs w:val="28"/>
        </w:rPr>
        <w:t xml:space="preserve">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решение представляется либо направляется заказным почтовым отправлением с уведомлением о вручении или в форме электронного документа,  подписанного усиленной квалифицированной электронной подписью, в орган муниципального контроля.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 2.11. Основаниями для отказа в согласовании проведения внеплановой выездной проверки являются: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2) отсутствие оснований для проведения внеплановой выездной проверки в соответствии с требованиями </w:t>
      </w:r>
      <w:hyperlink w:anchor="Par367" w:history="1">
        <w:r w:rsidRPr="00B60D2E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3) несоблюдение требований,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 оформлению решения органа муниципального контроля о проведении внеплановой выездной проверки;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4) осуществление проведения внеплановой выездной проверки, противоречащей федеральным законам, нормативным правовым актам </w:t>
      </w:r>
      <w:r w:rsidRPr="00B60D2E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Федерации, нормативным правовым актам Правительства Российской Федерации;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5) несоответствие предмета внеплановой выездной проверки полномочиям органа муниципального контроля;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2.12.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Par387" w:history="1">
        <w:r w:rsidRPr="00B60D2E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0" w:history="1">
        <w:r w:rsidRPr="00B60D2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202296" w:rsidRPr="00B60D2E" w:rsidRDefault="00754AE5" w:rsidP="00202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2.13. </w:t>
      </w:r>
      <w:r w:rsidR="00202296" w:rsidRPr="00B60D2E">
        <w:rPr>
          <w:rFonts w:ascii="Times New Roman" w:hAnsi="Times New Roman" w:cs="Times New Roman"/>
          <w:sz w:val="28"/>
          <w:szCs w:val="28"/>
        </w:rPr>
        <w:t>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решение представляется либо направляется заказным почтовым отправлением с уведомлением о вручении или в форме электронного документа,  подписанного усиленной квалифицированной электронной подписью, в орган муниципального контроля.</w:t>
      </w:r>
    </w:p>
    <w:p w:rsidR="00696606" w:rsidRDefault="00696606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06" w:rsidRDefault="00696606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2.14. В случае, если требуется незамедлительное</w:t>
      </w:r>
      <w:r w:rsidR="00696606">
        <w:rPr>
          <w:rFonts w:ascii="Times New Roman" w:hAnsi="Times New Roman" w:cs="Times New Roman"/>
          <w:sz w:val="28"/>
          <w:szCs w:val="28"/>
        </w:rPr>
        <w:t xml:space="preserve"> </w:t>
      </w:r>
      <w:r w:rsidRPr="00B60D2E">
        <w:rPr>
          <w:rFonts w:ascii="Times New Roman" w:hAnsi="Times New Roman" w:cs="Times New Roman"/>
          <w:sz w:val="28"/>
          <w:szCs w:val="28"/>
        </w:rPr>
        <w:t>проведение внеплановой выездной проверки,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информационно-телекоммуникационной сети.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7"/>
      <w:bookmarkEnd w:id="4"/>
      <w:r w:rsidRPr="00B60D2E">
        <w:rPr>
          <w:rFonts w:ascii="Times New Roman" w:hAnsi="Times New Roman" w:cs="Times New Roman"/>
          <w:sz w:val="28"/>
          <w:szCs w:val="28"/>
        </w:rPr>
        <w:t xml:space="preserve">2.16.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Par369" w:history="1">
        <w:r w:rsidRPr="00B60D2E">
          <w:rPr>
            <w:rFonts w:ascii="Times New Roman" w:hAnsi="Times New Roman" w:cs="Times New Roman"/>
            <w:sz w:val="28"/>
            <w:szCs w:val="28"/>
          </w:rPr>
          <w:t>пункте 2 части 2</w:t>
        </w:r>
      </w:hyperlink>
      <w:r w:rsidRPr="00B60D2E">
        <w:rPr>
          <w:rFonts w:ascii="Times New Roman" w:hAnsi="Times New Roman" w:cs="Times New Roman"/>
          <w:sz w:val="28"/>
          <w:szCs w:val="28"/>
        </w:rPr>
        <w:t xml:space="preserve"> настоящей статьи, юридическое лицо, индивидуальный предприниматель уведомляются администрацией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не менее чем за двадцать четыре часа до начала ее проведения любым доступным способом.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>2.17.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754AE5" w:rsidRPr="00B60D2E" w:rsidRDefault="00754AE5" w:rsidP="00754AE5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2.18. В случае проведения внеплановой выездной проверки членов саморегулируемой организации администрация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696606" w:rsidRDefault="00696606" w:rsidP="002C724D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06" w:rsidRDefault="00696606" w:rsidP="002C724D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AE5" w:rsidRPr="00B60D2E" w:rsidRDefault="00754AE5" w:rsidP="002C724D">
      <w:pPr>
        <w:spacing w:line="36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2.19.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администрации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B75101" w:rsidRPr="00AF40BD" w:rsidRDefault="00B75101" w:rsidP="00B75101">
      <w:pPr>
        <w:ind w:right="8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  <w:u w:val="single"/>
        </w:rPr>
        <w:t xml:space="preserve">Раздел III </w:t>
      </w:r>
      <w:r w:rsidRPr="00AF40BD">
        <w:rPr>
          <w:rFonts w:ascii="Times New Roman" w:hAnsi="Times New Roman" w:cs="Times New Roman"/>
          <w:iCs/>
          <w:sz w:val="28"/>
          <w:szCs w:val="28"/>
        </w:rPr>
        <w:t>«Финансовое и кадровое обеспечение государственного контроля (надзора), муниципального контроля »</w:t>
      </w:r>
    </w:p>
    <w:p w:rsidR="002C724D" w:rsidRPr="00B60D2E" w:rsidRDefault="00B75101" w:rsidP="00455BD9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0D2E">
        <w:rPr>
          <w:color w:val="000000"/>
          <w:sz w:val="28"/>
          <w:szCs w:val="28"/>
        </w:rPr>
        <w:t>Финансовое и кадровое обеспечение муниципального</w:t>
      </w:r>
      <w:r w:rsidR="008D42C5" w:rsidRPr="00B60D2E">
        <w:rPr>
          <w:color w:val="000000"/>
          <w:sz w:val="28"/>
          <w:szCs w:val="28"/>
        </w:rPr>
        <w:t xml:space="preserve"> земельного</w:t>
      </w:r>
      <w:r w:rsidRPr="00B60D2E">
        <w:rPr>
          <w:color w:val="000000"/>
          <w:sz w:val="28"/>
          <w:szCs w:val="28"/>
        </w:rPr>
        <w:t xml:space="preserve"> контроля обеспечивается администрацией </w:t>
      </w:r>
      <w:r w:rsidR="00E2720D" w:rsidRPr="00B60D2E">
        <w:rPr>
          <w:color w:val="000000"/>
          <w:sz w:val="28"/>
          <w:szCs w:val="28"/>
        </w:rPr>
        <w:t>Первомайского</w:t>
      </w:r>
      <w:r w:rsidR="00754AE5" w:rsidRPr="00B60D2E">
        <w:rPr>
          <w:color w:val="000000"/>
          <w:sz w:val="28"/>
          <w:szCs w:val="28"/>
        </w:rPr>
        <w:t xml:space="preserve"> сельского поселения. В 201</w:t>
      </w:r>
      <w:r w:rsidR="00AF40BD">
        <w:rPr>
          <w:color w:val="000000"/>
          <w:sz w:val="28"/>
          <w:szCs w:val="28"/>
        </w:rPr>
        <w:t>5</w:t>
      </w:r>
      <w:r w:rsidRPr="00B60D2E">
        <w:rPr>
          <w:color w:val="000000"/>
          <w:sz w:val="28"/>
          <w:szCs w:val="28"/>
        </w:rPr>
        <w:t xml:space="preserve"> году расходов на проведение муниципального контроля запланировано не было. Штатная численность работников</w:t>
      </w:r>
      <w:r w:rsidR="00754AE5" w:rsidRPr="00B60D2E">
        <w:rPr>
          <w:color w:val="000000"/>
          <w:sz w:val="28"/>
          <w:szCs w:val="28"/>
        </w:rPr>
        <w:t>,</w:t>
      </w:r>
      <w:r w:rsidRPr="00B60D2E">
        <w:rPr>
          <w:color w:val="000000"/>
          <w:sz w:val="28"/>
          <w:szCs w:val="28"/>
        </w:rPr>
        <w:t xml:space="preserve"> совмещающ</w:t>
      </w:r>
      <w:r w:rsidR="008D42C5" w:rsidRPr="00B60D2E">
        <w:rPr>
          <w:color w:val="000000"/>
          <w:sz w:val="28"/>
          <w:szCs w:val="28"/>
        </w:rPr>
        <w:t xml:space="preserve">их полномочия по осуществлению </w:t>
      </w:r>
      <w:r w:rsidRPr="00B60D2E">
        <w:rPr>
          <w:color w:val="000000"/>
          <w:sz w:val="28"/>
          <w:szCs w:val="28"/>
        </w:rPr>
        <w:t xml:space="preserve">муниципального земельного контроля </w:t>
      </w:r>
      <w:r w:rsidR="008D42C5" w:rsidRPr="00B60D2E">
        <w:rPr>
          <w:color w:val="000000"/>
          <w:sz w:val="28"/>
          <w:szCs w:val="28"/>
        </w:rPr>
        <w:t xml:space="preserve">- </w:t>
      </w:r>
      <w:r w:rsidR="00754AE5" w:rsidRPr="00B60D2E">
        <w:rPr>
          <w:color w:val="000000"/>
          <w:sz w:val="28"/>
          <w:szCs w:val="28"/>
        </w:rPr>
        <w:t>1 человек. В 201</w:t>
      </w:r>
      <w:r w:rsidR="00AF40BD">
        <w:rPr>
          <w:color w:val="000000"/>
          <w:sz w:val="28"/>
          <w:szCs w:val="28"/>
        </w:rPr>
        <w:t>5</w:t>
      </w:r>
      <w:r w:rsidRPr="00B60D2E">
        <w:rPr>
          <w:color w:val="000000"/>
          <w:sz w:val="28"/>
          <w:szCs w:val="28"/>
        </w:rPr>
        <w:t xml:space="preserve"> году </w:t>
      </w:r>
      <w:r w:rsidR="00754AE5" w:rsidRPr="00B60D2E">
        <w:rPr>
          <w:color w:val="000000"/>
          <w:sz w:val="28"/>
          <w:szCs w:val="28"/>
        </w:rPr>
        <w:t xml:space="preserve">в ежегодный </w:t>
      </w:r>
      <w:r w:rsidRPr="00B60D2E">
        <w:rPr>
          <w:color w:val="000000"/>
          <w:sz w:val="28"/>
          <w:szCs w:val="28"/>
        </w:rPr>
        <w:t xml:space="preserve">план проверок </w:t>
      </w:r>
      <w:r w:rsidR="00754AE5" w:rsidRPr="00B60D2E">
        <w:rPr>
          <w:color w:val="000000"/>
          <w:sz w:val="28"/>
          <w:szCs w:val="28"/>
        </w:rPr>
        <w:t xml:space="preserve">было включено </w:t>
      </w:r>
      <w:r w:rsidR="00AF40BD">
        <w:rPr>
          <w:color w:val="000000"/>
          <w:sz w:val="28"/>
          <w:szCs w:val="28"/>
        </w:rPr>
        <w:t xml:space="preserve">проведение одной </w:t>
      </w:r>
      <w:r w:rsidR="00754AE5" w:rsidRPr="00B60D2E">
        <w:rPr>
          <w:color w:val="000000"/>
          <w:sz w:val="28"/>
          <w:szCs w:val="28"/>
        </w:rPr>
        <w:t xml:space="preserve">проверки </w:t>
      </w:r>
      <w:r w:rsidRPr="00B60D2E">
        <w:rPr>
          <w:color w:val="000000"/>
          <w:sz w:val="28"/>
          <w:szCs w:val="28"/>
        </w:rPr>
        <w:t>в отношении юридических лиц и и</w:t>
      </w:r>
      <w:r w:rsidR="008D42C5" w:rsidRPr="00B60D2E">
        <w:rPr>
          <w:color w:val="000000"/>
          <w:sz w:val="28"/>
          <w:szCs w:val="28"/>
        </w:rPr>
        <w:t>ндивидуальных предпринимателей</w:t>
      </w:r>
      <w:r w:rsidR="00754AE5" w:rsidRPr="00B60D2E">
        <w:rPr>
          <w:color w:val="000000"/>
          <w:sz w:val="28"/>
          <w:szCs w:val="28"/>
        </w:rPr>
        <w:t xml:space="preserve">. </w:t>
      </w:r>
      <w:r w:rsidR="00754AE5" w:rsidRPr="00B60D2E">
        <w:rPr>
          <w:sz w:val="28"/>
          <w:szCs w:val="28"/>
        </w:rPr>
        <w:t xml:space="preserve">За отчетный период на территории </w:t>
      </w:r>
      <w:r w:rsidR="00E2720D" w:rsidRPr="00B60D2E">
        <w:rPr>
          <w:sz w:val="28"/>
          <w:szCs w:val="28"/>
        </w:rPr>
        <w:t>Первомайского</w:t>
      </w:r>
      <w:r w:rsidR="00754AE5" w:rsidRPr="00B60D2E">
        <w:rPr>
          <w:sz w:val="28"/>
          <w:szCs w:val="28"/>
        </w:rPr>
        <w:t xml:space="preserve"> сельского поселения проведен</w:t>
      </w:r>
      <w:r w:rsidR="00AF40BD">
        <w:rPr>
          <w:sz w:val="28"/>
          <w:szCs w:val="28"/>
        </w:rPr>
        <w:t>а</w:t>
      </w:r>
      <w:r w:rsidR="00754AE5" w:rsidRPr="00B60D2E">
        <w:rPr>
          <w:sz w:val="28"/>
          <w:szCs w:val="28"/>
        </w:rPr>
        <w:t xml:space="preserve"> </w:t>
      </w:r>
      <w:r w:rsidR="00AF40BD">
        <w:rPr>
          <w:sz w:val="28"/>
          <w:szCs w:val="28"/>
        </w:rPr>
        <w:t>одна</w:t>
      </w:r>
      <w:r w:rsidR="00754AE5" w:rsidRPr="00B60D2E">
        <w:rPr>
          <w:sz w:val="28"/>
          <w:szCs w:val="28"/>
        </w:rPr>
        <w:t xml:space="preserve"> планов</w:t>
      </w:r>
      <w:r w:rsidR="00AF40BD">
        <w:rPr>
          <w:sz w:val="28"/>
          <w:szCs w:val="28"/>
        </w:rPr>
        <w:t>ая выездная</w:t>
      </w:r>
      <w:r w:rsidR="00754AE5" w:rsidRPr="00B60D2E">
        <w:rPr>
          <w:sz w:val="28"/>
          <w:szCs w:val="28"/>
        </w:rPr>
        <w:t xml:space="preserve"> проверк</w:t>
      </w:r>
      <w:r w:rsidR="00AF40BD">
        <w:rPr>
          <w:sz w:val="28"/>
          <w:szCs w:val="28"/>
        </w:rPr>
        <w:t>а</w:t>
      </w:r>
      <w:r w:rsidR="00754AE5" w:rsidRPr="00B60D2E">
        <w:rPr>
          <w:sz w:val="28"/>
          <w:szCs w:val="28"/>
        </w:rPr>
        <w:t>.</w:t>
      </w:r>
    </w:p>
    <w:p w:rsidR="00883454" w:rsidRPr="00B60D2E" w:rsidRDefault="00B75101" w:rsidP="00455BD9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0D2E">
        <w:rPr>
          <w:color w:val="000000"/>
          <w:sz w:val="28"/>
          <w:szCs w:val="28"/>
        </w:rPr>
        <w:t>Специалист администрации, уполномоченный на проведение муниципального земельного контроля, осуществляет свою деятельность во взаимодействии с Кашар</w:t>
      </w:r>
      <w:r w:rsidR="006154EA" w:rsidRPr="00B60D2E">
        <w:rPr>
          <w:color w:val="000000"/>
          <w:sz w:val="28"/>
          <w:szCs w:val="28"/>
        </w:rPr>
        <w:t xml:space="preserve">ским </w:t>
      </w:r>
      <w:r w:rsidRPr="00B60D2E">
        <w:rPr>
          <w:color w:val="000000"/>
          <w:sz w:val="28"/>
          <w:szCs w:val="28"/>
        </w:rPr>
        <w:t>отделом Управ</w:t>
      </w:r>
      <w:r w:rsidR="006154EA" w:rsidRPr="00B60D2E">
        <w:rPr>
          <w:color w:val="000000"/>
          <w:sz w:val="28"/>
          <w:szCs w:val="28"/>
        </w:rPr>
        <w:t xml:space="preserve">ления Росреестра по Ростовской </w:t>
      </w:r>
      <w:r w:rsidRPr="00B60D2E">
        <w:rPr>
          <w:color w:val="000000"/>
          <w:sz w:val="28"/>
          <w:szCs w:val="28"/>
        </w:rPr>
        <w:t xml:space="preserve">области. </w:t>
      </w:r>
    </w:p>
    <w:p w:rsidR="00B75101" w:rsidRPr="00B60D2E" w:rsidRDefault="00811546" w:rsidP="00455BD9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0D2E">
        <w:rPr>
          <w:sz w:val="28"/>
          <w:szCs w:val="28"/>
        </w:rPr>
        <w:t>-Мероприятия по повышению квалификации работников, выполняющих функции по муниципальному земельному контролю в 201</w:t>
      </w:r>
      <w:r w:rsidR="00AF40BD">
        <w:rPr>
          <w:sz w:val="28"/>
          <w:szCs w:val="28"/>
        </w:rPr>
        <w:t>5</w:t>
      </w:r>
      <w:r w:rsidRPr="00B60D2E">
        <w:rPr>
          <w:sz w:val="28"/>
          <w:szCs w:val="28"/>
        </w:rPr>
        <w:t>г. не проводились.</w:t>
      </w:r>
    </w:p>
    <w:p w:rsidR="00811546" w:rsidRPr="00B60D2E" w:rsidRDefault="00811546" w:rsidP="00455BD9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0D2E">
        <w:rPr>
          <w:sz w:val="28"/>
          <w:szCs w:val="28"/>
        </w:rPr>
        <w:t>-Эксперты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AF40BD" w:rsidRDefault="00AF40BD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40BD" w:rsidRDefault="00AF40BD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40BD" w:rsidRDefault="00AF40BD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40BD" w:rsidRDefault="00AF40BD" w:rsidP="00B75101">
      <w:pPr>
        <w:ind w:right="8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5101" w:rsidRPr="00AF40BD" w:rsidRDefault="00B75101" w:rsidP="00B75101">
      <w:pPr>
        <w:ind w:right="8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  <w:u w:val="single"/>
        </w:rPr>
        <w:t xml:space="preserve">Раздел IV </w:t>
      </w:r>
      <w:r w:rsidRPr="00AF40BD">
        <w:rPr>
          <w:rFonts w:ascii="Times New Roman" w:hAnsi="Times New Roman" w:cs="Times New Roman"/>
          <w:iCs/>
          <w:sz w:val="28"/>
          <w:szCs w:val="28"/>
        </w:rPr>
        <w:t>«Проведение государственного контроля (на</w:t>
      </w:r>
      <w:r w:rsidR="002C724D" w:rsidRPr="00AF40BD">
        <w:rPr>
          <w:rFonts w:ascii="Times New Roman" w:hAnsi="Times New Roman" w:cs="Times New Roman"/>
          <w:iCs/>
          <w:sz w:val="28"/>
          <w:szCs w:val="28"/>
        </w:rPr>
        <w:t>дзора), муниципального контроля</w:t>
      </w:r>
      <w:r w:rsidRPr="00AF40BD">
        <w:rPr>
          <w:rFonts w:ascii="Times New Roman" w:hAnsi="Times New Roman" w:cs="Times New Roman"/>
          <w:iCs/>
          <w:sz w:val="28"/>
          <w:szCs w:val="28"/>
        </w:rPr>
        <w:t>»</w:t>
      </w:r>
    </w:p>
    <w:p w:rsidR="00B75101" w:rsidRPr="00B60D2E" w:rsidRDefault="008938DF" w:rsidP="00811546">
      <w:pPr>
        <w:spacing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В 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ежегодный  план </w:t>
      </w:r>
      <w:r w:rsidRPr="00B60D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B60D2E">
        <w:rPr>
          <w:rFonts w:ascii="Times New Roman" w:hAnsi="Times New Roman" w:cs="Times New Roman"/>
          <w:sz w:val="28"/>
          <w:szCs w:val="28"/>
        </w:rPr>
        <w:t>проверок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40BD">
        <w:rPr>
          <w:rFonts w:ascii="Times New Roman" w:hAnsi="Times New Roman" w:cs="Times New Roman"/>
          <w:sz w:val="28"/>
          <w:szCs w:val="28"/>
        </w:rPr>
        <w:t>5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 год в рамках  муниципального земельного контроля </w:t>
      </w:r>
      <w:r w:rsidRPr="00B60D2E">
        <w:rPr>
          <w:rFonts w:ascii="Times New Roman" w:hAnsi="Times New Roman" w:cs="Times New Roman"/>
          <w:sz w:val="28"/>
          <w:szCs w:val="28"/>
        </w:rPr>
        <w:t xml:space="preserve"> был</w:t>
      </w:r>
      <w:r w:rsidR="00AF40BD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AF40BD">
        <w:rPr>
          <w:rFonts w:ascii="Times New Roman" w:hAnsi="Times New Roman" w:cs="Times New Roman"/>
          <w:sz w:val="28"/>
          <w:szCs w:val="28"/>
        </w:rPr>
        <w:t>один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AF40BD">
        <w:rPr>
          <w:rFonts w:ascii="Times New Roman" w:hAnsi="Times New Roman" w:cs="Times New Roman"/>
          <w:sz w:val="28"/>
          <w:szCs w:val="28"/>
        </w:rPr>
        <w:t>й</w:t>
      </w:r>
      <w:r w:rsidR="00811546" w:rsidRPr="00B60D2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F40BD">
        <w:rPr>
          <w:rFonts w:ascii="Times New Roman" w:hAnsi="Times New Roman" w:cs="Times New Roman"/>
          <w:sz w:val="28"/>
          <w:szCs w:val="28"/>
        </w:rPr>
        <w:t>ь</w:t>
      </w:r>
      <w:r w:rsidRPr="00B60D2E">
        <w:rPr>
          <w:rFonts w:ascii="Times New Roman" w:hAnsi="Times New Roman" w:cs="Times New Roman"/>
          <w:sz w:val="28"/>
          <w:szCs w:val="28"/>
        </w:rPr>
        <w:t xml:space="preserve">. За отчетный период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="00AF40BD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</w:t>
      </w:r>
      <w:r w:rsidRPr="00B60D2E">
        <w:rPr>
          <w:rFonts w:ascii="Times New Roman" w:hAnsi="Times New Roman" w:cs="Times New Roman"/>
          <w:sz w:val="28"/>
          <w:szCs w:val="28"/>
        </w:rPr>
        <w:t xml:space="preserve"> </w:t>
      </w:r>
      <w:r w:rsidR="00AF40BD">
        <w:rPr>
          <w:rFonts w:ascii="Times New Roman" w:hAnsi="Times New Roman" w:cs="Times New Roman"/>
          <w:sz w:val="28"/>
          <w:szCs w:val="28"/>
        </w:rPr>
        <w:t>одна плановая</w:t>
      </w:r>
      <w:r w:rsidRPr="00B60D2E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AF40BD">
        <w:rPr>
          <w:rFonts w:ascii="Times New Roman" w:hAnsi="Times New Roman" w:cs="Times New Roman"/>
          <w:sz w:val="28"/>
          <w:szCs w:val="28"/>
        </w:rPr>
        <w:t>ая проверка</w:t>
      </w:r>
      <w:r w:rsidRPr="00B60D2E">
        <w:rPr>
          <w:rFonts w:ascii="Times New Roman" w:hAnsi="Times New Roman" w:cs="Times New Roman"/>
          <w:sz w:val="28"/>
          <w:szCs w:val="28"/>
        </w:rPr>
        <w:t xml:space="preserve">. </w:t>
      </w:r>
      <w:r w:rsidR="00B42ABC" w:rsidRPr="00B60D2E">
        <w:rPr>
          <w:rFonts w:ascii="Times New Roman" w:hAnsi="Times New Roman" w:cs="Times New Roman"/>
          <w:sz w:val="28"/>
          <w:szCs w:val="28"/>
        </w:rPr>
        <w:t>Совместные проверки администрацией Первомайского сельского поселения с другими органами госу</w:t>
      </w:r>
      <w:r w:rsidR="00202296" w:rsidRPr="00B60D2E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="00AF40BD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B75101" w:rsidRPr="00B60D2E" w:rsidRDefault="00B75101" w:rsidP="00B75101">
      <w:pPr>
        <w:ind w:right="8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  <w:u w:val="single"/>
        </w:rPr>
        <w:t xml:space="preserve">Раздел V </w:t>
      </w:r>
      <w:r w:rsidRPr="00B60D2E">
        <w:rPr>
          <w:rFonts w:ascii="Times New Roman" w:hAnsi="Times New Roman" w:cs="Times New Roman"/>
          <w:i/>
          <w:iCs/>
          <w:sz w:val="28"/>
          <w:szCs w:val="28"/>
        </w:rPr>
        <w:t>«Действие органов государственного контроля (надзора), муниципального контроля  по пресечению нарушений обязательных требований и (или) устранению последствий таких нарушений»</w:t>
      </w:r>
    </w:p>
    <w:p w:rsidR="002C724D" w:rsidRPr="00B60D2E" w:rsidRDefault="008938DF" w:rsidP="002022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</w:rPr>
        <w:t xml:space="preserve">По результатам проверок, проведенных на территории </w:t>
      </w:r>
      <w:r w:rsidR="00E2720D" w:rsidRPr="00B60D2E">
        <w:rPr>
          <w:rFonts w:ascii="Times New Roman" w:hAnsi="Times New Roman" w:cs="Times New Roman"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02296" w:rsidRPr="00B60D2E">
        <w:rPr>
          <w:rFonts w:ascii="Times New Roman" w:hAnsi="Times New Roman" w:cs="Times New Roman"/>
          <w:sz w:val="28"/>
          <w:szCs w:val="28"/>
        </w:rPr>
        <w:t xml:space="preserve"> нарушений не </w:t>
      </w:r>
      <w:r w:rsidRPr="00B60D2E">
        <w:rPr>
          <w:rFonts w:ascii="Times New Roman" w:hAnsi="Times New Roman" w:cs="Times New Roman"/>
          <w:sz w:val="28"/>
          <w:szCs w:val="28"/>
        </w:rPr>
        <w:t xml:space="preserve">выявлено </w:t>
      </w:r>
    </w:p>
    <w:p w:rsidR="00B75101" w:rsidRPr="00B60D2E" w:rsidRDefault="00B75101" w:rsidP="00B75101">
      <w:pPr>
        <w:ind w:right="8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D2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VI </w:t>
      </w:r>
      <w:r w:rsidRPr="00B60D2E">
        <w:rPr>
          <w:rFonts w:ascii="Times New Roman" w:hAnsi="Times New Roman" w:cs="Times New Roman"/>
          <w:i/>
          <w:iCs/>
          <w:sz w:val="28"/>
          <w:szCs w:val="28"/>
        </w:rPr>
        <w:t>«Анализ и оценка эффективности государственного контроля (надзора), муниципального контроля»</w:t>
      </w:r>
    </w:p>
    <w:p w:rsidR="00B75101" w:rsidRPr="00B60D2E" w:rsidRDefault="008938DF" w:rsidP="00B75101">
      <w:pPr>
        <w:ind w:right="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0D2E">
        <w:rPr>
          <w:rFonts w:ascii="Times New Roman" w:hAnsi="Times New Roman" w:cs="Times New Roman"/>
          <w:iCs/>
          <w:sz w:val="28"/>
          <w:szCs w:val="28"/>
        </w:rPr>
        <w:t xml:space="preserve">Проведение муниципального земельного контроля на территории </w:t>
      </w:r>
      <w:r w:rsidR="00E2720D" w:rsidRPr="00B60D2E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Pr="00B60D2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201</w:t>
      </w:r>
      <w:r w:rsidR="00AF40BD">
        <w:rPr>
          <w:rFonts w:ascii="Times New Roman" w:hAnsi="Times New Roman" w:cs="Times New Roman"/>
          <w:iCs/>
          <w:sz w:val="28"/>
          <w:szCs w:val="28"/>
        </w:rPr>
        <w:t>5</w:t>
      </w:r>
      <w:r w:rsidRPr="00B60D2E">
        <w:rPr>
          <w:rFonts w:ascii="Times New Roman" w:hAnsi="Times New Roman" w:cs="Times New Roman"/>
          <w:iCs/>
          <w:sz w:val="28"/>
          <w:szCs w:val="28"/>
        </w:rPr>
        <w:t xml:space="preserve"> году осуществлялось в рамках ежегодного плана проведения проверок в отношении юридических лиц и индивидуал</w:t>
      </w:r>
      <w:r w:rsidR="00AF40BD">
        <w:rPr>
          <w:rFonts w:ascii="Times New Roman" w:hAnsi="Times New Roman" w:cs="Times New Roman"/>
          <w:iCs/>
          <w:sz w:val="28"/>
          <w:szCs w:val="28"/>
        </w:rPr>
        <w:t>ьных предпринимателей. Проведена</w:t>
      </w:r>
      <w:r w:rsidRPr="00B60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40BD">
        <w:rPr>
          <w:rFonts w:ascii="Times New Roman" w:hAnsi="Times New Roman" w:cs="Times New Roman"/>
          <w:iCs/>
          <w:sz w:val="28"/>
          <w:szCs w:val="28"/>
        </w:rPr>
        <w:t>1 плановая выездная</w:t>
      </w:r>
      <w:r w:rsidRPr="00B60D2E">
        <w:rPr>
          <w:rFonts w:ascii="Times New Roman" w:hAnsi="Times New Roman" w:cs="Times New Roman"/>
          <w:iCs/>
          <w:sz w:val="28"/>
          <w:szCs w:val="28"/>
        </w:rPr>
        <w:t xml:space="preserve"> проверк</w:t>
      </w:r>
      <w:r w:rsidR="00AF40BD">
        <w:rPr>
          <w:rFonts w:ascii="Times New Roman" w:hAnsi="Times New Roman" w:cs="Times New Roman"/>
          <w:iCs/>
          <w:sz w:val="28"/>
          <w:szCs w:val="28"/>
        </w:rPr>
        <w:t>а</w:t>
      </w:r>
      <w:r w:rsidR="00171FD0" w:rsidRPr="00B60D2E">
        <w:rPr>
          <w:rFonts w:ascii="Times New Roman" w:hAnsi="Times New Roman" w:cs="Times New Roman"/>
          <w:iCs/>
          <w:sz w:val="28"/>
          <w:szCs w:val="28"/>
        </w:rPr>
        <w:t>.</w:t>
      </w:r>
      <w:r w:rsidRPr="00B60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D2E" w:rsidRPr="00B60D2E">
        <w:rPr>
          <w:rFonts w:ascii="Times New Roman" w:hAnsi="Times New Roman" w:cs="Times New Roman"/>
          <w:iCs/>
          <w:sz w:val="28"/>
          <w:szCs w:val="28"/>
        </w:rPr>
        <w:t>Удельный</w:t>
      </w:r>
      <w:r w:rsidRPr="00B60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D2E" w:rsidRPr="00B60D2E">
        <w:rPr>
          <w:rFonts w:ascii="Times New Roman" w:hAnsi="Times New Roman" w:cs="Times New Roman"/>
          <w:iCs/>
          <w:sz w:val="28"/>
          <w:szCs w:val="28"/>
        </w:rPr>
        <w:t xml:space="preserve">вес проверок </w:t>
      </w:r>
      <w:r w:rsidRPr="00B60D2E">
        <w:rPr>
          <w:rFonts w:ascii="Times New Roman" w:hAnsi="Times New Roman" w:cs="Times New Roman"/>
          <w:iCs/>
          <w:sz w:val="28"/>
          <w:szCs w:val="28"/>
        </w:rPr>
        <w:t>муниципального земельного контроля</w:t>
      </w:r>
      <w:r w:rsidR="00171FD0" w:rsidRPr="00B60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D2E" w:rsidRPr="00B60D2E">
        <w:rPr>
          <w:rFonts w:ascii="Times New Roman" w:hAnsi="Times New Roman" w:cs="Times New Roman"/>
          <w:iCs/>
          <w:sz w:val="28"/>
          <w:szCs w:val="28"/>
        </w:rPr>
        <w:t>в ходе которых выявлены нарушения земельного законодательства-0%</w:t>
      </w:r>
    </w:p>
    <w:p w:rsidR="00B75101" w:rsidRPr="00B60D2E" w:rsidRDefault="00B75101" w:rsidP="00B75101">
      <w:pPr>
        <w:ind w:right="8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0D2E">
        <w:rPr>
          <w:rFonts w:ascii="Times New Roman" w:hAnsi="Times New Roman" w:cs="Times New Roman"/>
          <w:sz w:val="28"/>
          <w:szCs w:val="28"/>
          <w:u w:val="single"/>
        </w:rPr>
        <w:t xml:space="preserve">Раздел VII </w:t>
      </w:r>
      <w:r w:rsidRPr="00B60D2E">
        <w:rPr>
          <w:rFonts w:ascii="Times New Roman" w:hAnsi="Times New Roman" w:cs="Times New Roman"/>
          <w:i/>
          <w:iCs/>
          <w:sz w:val="28"/>
          <w:szCs w:val="28"/>
        </w:rPr>
        <w:t>«Выводы и предложения по результатам государственного контроля (надзора), муниципального контроля»</w:t>
      </w:r>
    </w:p>
    <w:p w:rsid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C14">
        <w:rPr>
          <w:sz w:val="28"/>
          <w:szCs w:val="28"/>
        </w:rPr>
        <w:t xml:space="preserve">В 2015 году Администрацией Первомайского сельского поселения в порядке, установленном постановлением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был подготовлен проект ежегодного плана проверок на 2016 год. В указанный проект плана были включены две плановые выездные проверки в отношении </w:t>
      </w:r>
    </w:p>
    <w:p w:rsid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83C14" w:rsidRP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383C14">
        <w:rPr>
          <w:sz w:val="28"/>
          <w:szCs w:val="28"/>
        </w:rPr>
        <w:lastRenderedPageBreak/>
        <w:t>юридических лиц и индивидуальных предпринимателей. Территориальными органами федеральных органов государственного земельного надзора были  согласованы две проверки. В связи с вступлением в силу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указанные проверки отклонены при согласовании с органами прокуратуры. Таким образом, Администрация Первомайского сельского поселения в 2016 году не планирует проведение плановых проверок юридических лиц и индивидуальных предпринимателей.</w:t>
      </w:r>
    </w:p>
    <w:p w:rsidR="00383C14" w:rsidRP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C14">
        <w:rPr>
          <w:sz w:val="28"/>
          <w:szCs w:val="28"/>
        </w:rPr>
        <w:t>Повышению эффективности осуществления муниципального контроля на территории Поповского сельского поселения способствует: организация и проведение профилактической работы с юридическими лицами, индивидуальными предпринимателями и гражданами по предотвращению нарушений законодательства путем привлечения средств массовой информации и сети «Интернет» к освещению актуальных вопросов муниципального контроля, разъяснения положений действующего законодательства.</w:t>
      </w:r>
    </w:p>
    <w:p w:rsidR="00383C14" w:rsidRP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C14">
        <w:rPr>
          <w:sz w:val="28"/>
          <w:szCs w:val="28"/>
        </w:rPr>
        <w:t xml:space="preserve">Основными задачами в вопросах осуществления муниципального контроля на территории Поповского сельского поселения на 2016 год необходимо считать: </w:t>
      </w:r>
    </w:p>
    <w:p w:rsidR="00383C14" w:rsidRP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C14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83C14" w:rsidRP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C14">
        <w:rPr>
          <w:sz w:val="28"/>
          <w:szCs w:val="28"/>
        </w:rPr>
        <w:t>- проведение внеплановых проверок по соблюдению земельного законодательства;</w:t>
      </w:r>
    </w:p>
    <w:p w:rsidR="00383C14" w:rsidRPr="00383C14" w:rsidRDefault="00383C14" w:rsidP="00383C14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3C14">
        <w:rPr>
          <w:sz w:val="28"/>
          <w:szCs w:val="28"/>
        </w:rPr>
        <w:t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муниципального контроля.</w:t>
      </w:r>
    </w:p>
    <w:p w:rsidR="00F27802" w:rsidRPr="00383C14" w:rsidRDefault="00F27802" w:rsidP="00B75101">
      <w:pPr>
        <w:ind w:left="30"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</w:t>
      </w:r>
    </w:p>
    <w:p w:rsidR="00B75101" w:rsidRPr="00383C14" w:rsidRDefault="00F27802" w:rsidP="00F27802">
      <w:pPr>
        <w:spacing w:line="360" w:lineRule="auto"/>
        <w:ind w:left="28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>1. Форма № 1</w:t>
      </w:r>
      <w:r w:rsidR="00171FD0" w:rsidRPr="00383C14">
        <w:rPr>
          <w:rFonts w:ascii="Times New Roman" w:hAnsi="Times New Roman" w:cs="Times New Roman"/>
          <w:sz w:val="28"/>
          <w:szCs w:val="28"/>
        </w:rPr>
        <w:t>-контроль за январь-декабрь 201</w:t>
      </w:r>
      <w:r w:rsidR="00383C14">
        <w:rPr>
          <w:rFonts w:ascii="Times New Roman" w:hAnsi="Times New Roman" w:cs="Times New Roman"/>
          <w:sz w:val="28"/>
          <w:szCs w:val="28"/>
        </w:rPr>
        <w:t>5</w:t>
      </w:r>
      <w:r w:rsidRPr="00383C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7802" w:rsidRPr="00383C14" w:rsidRDefault="00F27802" w:rsidP="00F27802">
      <w:pPr>
        <w:spacing w:line="360" w:lineRule="auto"/>
        <w:ind w:left="28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 xml:space="preserve">2. Пояснительная записка к форме № 1-контроль об осуществлении муниципального земельного контроля Администрацией </w:t>
      </w:r>
      <w:r w:rsidR="00E2720D" w:rsidRPr="00383C14">
        <w:rPr>
          <w:rFonts w:ascii="Times New Roman" w:hAnsi="Times New Roman" w:cs="Times New Roman"/>
          <w:sz w:val="28"/>
          <w:szCs w:val="28"/>
        </w:rPr>
        <w:t>Первомайского</w:t>
      </w:r>
      <w:r w:rsidR="00171FD0" w:rsidRPr="00383C14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383C14">
        <w:rPr>
          <w:rFonts w:ascii="Times New Roman" w:hAnsi="Times New Roman" w:cs="Times New Roman"/>
          <w:sz w:val="28"/>
          <w:szCs w:val="28"/>
        </w:rPr>
        <w:t>5</w:t>
      </w:r>
      <w:r w:rsidRPr="00383C1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7802" w:rsidRPr="00383C14" w:rsidRDefault="00F27802" w:rsidP="00B75101">
      <w:pPr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B75101" w:rsidRPr="00383C14" w:rsidRDefault="006154EA" w:rsidP="00B75101">
      <w:pPr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>Глава</w:t>
      </w:r>
      <w:r w:rsidR="00383C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83C14">
        <w:rPr>
          <w:rFonts w:ascii="Times New Roman" w:hAnsi="Times New Roman" w:cs="Times New Roman"/>
          <w:sz w:val="28"/>
          <w:szCs w:val="28"/>
        </w:rPr>
        <w:t xml:space="preserve"> </w:t>
      </w:r>
      <w:r w:rsidR="00E2720D" w:rsidRPr="00383C14">
        <w:rPr>
          <w:rFonts w:ascii="Times New Roman" w:hAnsi="Times New Roman" w:cs="Times New Roman"/>
          <w:sz w:val="28"/>
          <w:szCs w:val="28"/>
        </w:rPr>
        <w:t>Первомайского</w:t>
      </w:r>
      <w:r w:rsidR="00B75101" w:rsidRPr="0038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01" w:rsidRPr="00383C14" w:rsidRDefault="00B75101" w:rsidP="00B75101">
      <w:pPr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6154EA" w:rsidRPr="00383C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0D2E" w:rsidRPr="00383C14">
        <w:rPr>
          <w:rFonts w:ascii="Times New Roman" w:hAnsi="Times New Roman" w:cs="Times New Roman"/>
          <w:sz w:val="28"/>
          <w:szCs w:val="28"/>
        </w:rPr>
        <w:t>В.А.</w:t>
      </w:r>
      <w:r w:rsidR="00383C14">
        <w:rPr>
          <w:rFonts w:ascii="Times New Roman" w:hAnsi="Times New Roman" w:cs="Times New Roman"/>
          <w:sz w:val="28"/>
          <w:szCs w:val="28"/>
        </w:rPr>
        <w:t>Киселев</w:t>
      </w:r>
    </w:p>
    <w:p w:rsidR="00B75101" w:rsidRPr="00383C14" w:rsidRDefault="00B75101" w:rsidP="00B75101">
      <w:pPr>
        <w:ind w:left="30" w:right="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101" w:rsidRPr="00383C14" w:rsidRDefault="00B75101" w:rsidP="00B75101">
      <w:pPr>
        <w:spacing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B75101" w:rsidRPr="00383C14" w:rsidRDefault="00B60D2E" w:rsidP="00B75101">
      <w:pPr>
        <w:spacing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>Сергиенко А.Н.</w:t>
      </w:r>
    </w:p>
    <w:p w:rsidR="00B75101" w:rsidRPr="00383C14" w:rsidRDefault="006154EA" w:rsidP="00B75101">
      <w:pPr>
        <w:spacing w:line="240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383C14">
        <w:rPr>
          <w:rFonts w:ascii="Times New Roman" w:hAnsi="Times New Roman" w:cs="Times New Roman"/>
          <w:sz w:val="28"/>
          <w:szCs w:val="28"/>
        </w:rPr>
        <w:t>8(86388)3</w:t>
      </w:r>
      <w:r w:rsidR="00B60D2E" w:rsidRPr="00383C14">
        <w:rPr>
          <w:rFonts w:ascii="Times New Roman" w:hAnsi="Times New Roman" w:cs="Times New Roman"/>
          <w:sz w:val="28"/>
          <w:szCs w:val="28"/>
        </w:rPr>
        <w:t>4</w:t>
      </w:r>
      <w:r w:rsidRPr="00383C14">
        <w:rPr>
          <w:rFonts w:ascii="Times New Roman" w:hAnsi="Times New Roman" w:cs="Times New Roman"/>
          <w:sz w:val="28"/>
          <w:szCs w:val="28"/>
        </w:rPr>
        <w:t>-1-</w:t>
      </w:r>
      <w:r w:rsidR="00B60D2E" w:rsidRPr="00383C14">
        <w:rPr>
          <w:rFonts w:ascii="Times New Roman" w:hAnsi="Times New Roman" w:cs="Times New Roman"/>
          <w:sz w:val="28"/>
          <w:szCs w:val="28"/>
        </w:rPr>
        <w:t>23</w:t>
      </w:r>
    </w:p>
    <w:sectPr w:rsidR="00B75101" w:rsidRPr="00383C14" w:rsidSect="00883454">
      <w:headerReference w:type="even" r:id="rId13"/>
      <w:headerReference w:type="default" r:id="rId14"/>
      <w:pgSz w:w="11906" w:h="16838"/>
      <w:pgMar w:top="568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28" w:rsidRDefault="00772128">
      <w:r>
        <w:separator/>
      </w:r>
    </w:p>
  </w:endnote>
  <w:endnote w:type="continuationSeparator" w:id="1">
    <w:p w:rsidR="00772128" w:rsidRDefault="0077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28" w:rsidRDefault="00772128">
      <w:r>
        <w:separator/>
      </w:r>
    </w:p>
  </w:footnote>
  <w:footnote w:type="continuationSeparator" w:id="1">
    <w:p w:rsidR="00772128" w:rsidRDefault="0077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54" w:rsidRDefault="00883454" w:rsidP="000B7F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883454" w:rsidRDefault="008834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54" w:rsidRDefault="00883454" w:rsidP="000B7F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7CF0">
      <w:rPr>
        <w:rStyle w:val="a6"/>
        <w:noProof/>
      </w:rPr>
      <w:t>14</w:t>
    </w:r>
    <w:r>
      <w:rPr>
        <w:rStyle w:val="a6"/>
      </w:rPr>
      <w:fldChar w:fldCharType="end"/>
    </w:r>
  </w:p>
  <w:p w:rsidR="00883454" w:rsidRDefault="008834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101"/>
    <w:rsid w:val="0000011C"/>
    <w:rsid w:val="00006B60"/>
    <w:rsid w:val="000075EE"/>
    <w:rsid w:val="00014FCA"/>
    <w:rsid w:val="00033274"/>
    <w:rsid w:val="00075D96"/>
    <w:rsid w:val="000A2EE2"/>
    <w:rsid w:val="000A307B"/>
    <w:rsid w:val="000B1D2D"/>
    <w:rsid w:val="000B7F98"/>
    <w:rsid w:val="00100092"/>
    <w:rsid w:val="001024FC"/>
    <w:rsid w:val="00115D42"/>
    <w:rsid w:val="00123445"/>
    <w:rsid w:val="00141CAE"/>
    <w:rsid w:val="00153303"/>
    <w:rsid w:val="00171FD0"/>
    <w:rsid w:val="00181F82"/>
    <w:rsid w:val="0019408C"/>
    <w:rsid w:val="001B5A7A"/>
    <w:rsid w:val="00202296"/>
    <w:rsid w:val="002231F5"/>
    <w:rsid w:val="00257CF0"/>
    <w:rsid w:val="00281E7E"/>
    <w:rsid w:val="002B4224"/>
    <w:rsid w:val="002C724D"/>
    <w:rsid w:val="002F2491"/>
    <w:rsid w:val="00310E43"/>
    <w:rsid w:val="00312A1C"/>
    <w:rsid w:val="00330832"/>
    <w:rsid w:val="00336623"/>
    <w:rsid w:val="00355354"/>
    <w:rsid w:val="00357155"/>
    <w:rsid w:val="00383C14"/>
    <w:rsid w:val="003972AD"/>
    <w:rsid w:val="003B6396"/>
    <w:rsid w:val="003C0460"/>
    <w:rsid w:val="003C5373"/>
    <w:rsid w:val="003C7D20"/>
    <w:rsid w:val="003E7AC2"/>
    <w:rsid w:val="004146AA"/>
    <w:rsid w:val="00421DB8"/>
    <w:rsid w:val="00422CA2"/>
    <w:rsid w:val="004428BB"/>
    <w:rsid w:val="0044523D"/>
    <w:rsid w:val="00455BD9"/>
    <w:rsid w:val="00482958"/>
    <w:rsid w:val="00492B64"/>
    <w:rsid w:val="004C2837"/>
    <w:rsid w:val="004C783A"/>
    <w:rsid w:val="004D68CA"/>
    <w:rsid w:val="0051607E"/>
    <w:rsid w:val="00521A33"/>
    <w:rsid w:val="00537150"/>
    <w:rsid w:val="005751DC"/>
    <w:rsid w:val="00581119"/>
    <w:rsid w:val="00591AD1"/>
    <w:rsid w:val="005920A8"/>
    <w:rsid w:val="00597D42"/>
    <w:rsid w:val="005D5A6A"/>
    <w:rsid w:val="005D6D4B"/>
    <w:rsid w:val="00610D18"/>
    <w:rsid w:val="0061390F"/>
    <w:rsid w:val="006154EA"/>
    <w:rsid w:val="00685FF7"/>
    <w:rsid w:val="00696606"/>
    <w:rsid w:val="006C3426"/>
    <w:rsid w:val="006D1129"/>
    <w:rsid w:val="006F31AB"/>
    <w:rsid w:val="00722D67"/>
    <w:rsid w:val="00736180"/>
    <w:rsid w:val="00754AE5"/>
    <w:rsid w:val="00772128"/>
    <w:rsid w:val="007B50B0"/>
    <w:rsid w:val="007B5DBF"/>
    <w:rsid w:val="007C6E53"/>
    <w:rsid w:val="007D5B94"/>
    <w:rsid w:val="007F3730"/>
    <w:rsid w:val="00807CD7"/>
    <w:rsid w:val="00811546"/>
    <w:rsid w:val="00817940"/>
    <w:rsid w:val="00836F46"/>
    <w:rsid w:val="00864480"/>
    <w:rsid w:val="008726CE"/>
    <w:rsid w:val="00876CD9"/>
    <w:rsid w:val="00883454"/>
    <w:rsid w:val="008938DF"/>
    <w:rsid w:val="0089655F"/>
    <w:rsid w:val="008A3254"/>
    <w:rsid w:val="008C36D6"/>
    <w:rsid w:val="008D3A5F"/>
    <w:rsid w:val="008D42C5"/>
    <w:rsid w:val="008E10D2"/>
    <w:rsid w:val="008F0603"/>
    <w:rsid w:val="00917315"/>
    <w:rsid w:val="009803FF"/>
    <w:rsid w:val="009D669B"/>
    <w:rsid w:val="00A007A8"/>
    <w:rsid w:val="00A034FA"/>
    <w:rsid w:val="00A10308"/>
    <w:rsid w:val="00A14C25"/>
    <w:rsid w:val="00A40D8C"/>
    <w:rsid w:val="00A606F8"/>
    <w:rsid w:val="00A81B88"/>
    <w:rsid w:val="00A87571"/>
    <w:rsid w:val="00AA7BD5"/>
    <w:rsid w:val="00AF40BD"/>
    <w:rsid w:val="00B05912"/>
    <w:rsid w:val="00B122C6"/>
    <w:rsid w:val="00B27B72"/>
    <w:rsid w:val="00B37CEA"/>
    <w:rsid w:val="00B42ABC"/>
    <w:rsid w:val="00B50F28"/>
    <w:rsid w:val="00B60D2E"/>
    <w:rsid w:val="00B75101"/>
    <w:rsid w:val="00B87763"/>
    <w:rsid w:val="00BA4DBF"/>
    <w:rsid w:val="00BA7840"/>
    <w:rsid w:val="00BB5A6F"/>
    <w:rsid w:val="00BE39F5"/>
    <w:rsid w:val="00BF21DD"/>
    <w:rsid w:val="00C13854"/>
    <w:rsid w:val="00C24739"/>
    <w:rsid w:val="00C3705E"/>
    <w:rsid w:val="00C53978"/>
    <w:rsid w:val="00C62D72"/>
    <w:rsid w:val="00CC75FA"/>
    <w:rsid w:val="00CD3938"/>
    <w:rsid w:val="00CD6CD8"/>
    <w:rsid w:val="00CE4392"/>
    <w:rsid w:val="00D330D0"/>
    <w:rsid w:val="00D61278"/>
    <w:rsid w:val="00D6611B"/>
    <w:rsid w:val="00D73A3E"/>
    <w:rsid w:val="00DB2B97"/>
    <w:rsid w:val="00DB5577"/>
    <w:rsid w:val="00DD5C5A"/>
    <w:rsid w:val="00DD6610"/>
    <w:rsid w:val="00E07B0D"/>
    <w:rsid w:val="00E1422A"/>
    <w:rsid w:val="00E2720D"/>
    <w:rsid w:val="00E34EBF"/>
    <w:rsid w:val="00E3599F"/>
    <w:rsid w:val="00E41058"/>
    <w:rsid w:val="00E440E8"/>
    <w:rsid w:val="00E5313F"/>
    <w:rsid w:val="00E70685"/>
    <w:rsid w:val="00E832D5"/>
    <w:rsid w:val="00EA3D1D"/>
    <w:rsid w:val="00EA4343"/>
    <w:rsid w:val="00EA52CB"/>
    <w:rsid w:val="00EB1E59"/>
    <w:rsid w:val="00EB31AD"/>
    <w:rsid w:val="00EF4A61"/>
    <w:rsid w:val="00F27802"/>
    <w:rsid w:val="00F477C9"/>
    <w:rsid w:val="00F53C68"/>
    <w:rsid w:val="00F620D8"/>
    <w:rsid w:val="00F73F7A"/>
    <w:rsid w:val="00F77549"/>
    <w:rsid w:val="00FA0CAF"/>
    <w:rsid w:val="00FB14EE"/>
    <w:rsid w:val="00FC2475"/>
    <w:rsid w:val="00FC5D36"/>
    <w:rsid w:val="00FF1486"/>
    <w:rsid w:val="00FF4631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0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75101"/>
    <w:rPr>
      <w:color w:val="0000FF"/>
      <w:u w:val="single"/>
    </w:rPr>
  </w:style>
  <w:style w:type="paragraph" w:styleId="a4">
    <w:name w:val="Normal (Web)"/>
    <w:basedOn w:val="a"/>
    <w:rsid w:val="00B751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rsid w:val="00883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3454"/>
  </w:style>
  <w:style w:type="paragraph" w:customStyle="1" w:styleId="Standard">
    <w:name w:val="Standard"/>
    <w:rsid w:val="00754AE5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1">
    <w:name w:val=" Знак Знак Знак1 Знак"/>
    <w:basedOn w:val="a"/>
    <w:rsid w:val="00383C14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svechnekovsp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omaiskoe" TargetMode="External"/><Relationship Id="rId12" Type="http://schemas.openxmlformats.org/officeDocument/2006/relationships/hyperlink" Target="consultantplus://offline/ref=98D6D2B961B1AB922C8EE70470D76FC1853E155CB6BFC64DFD20C9F703F90FBF2CD73676C412A248G86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D6D2B961B1AB922C8EE70470D76FC1853F1D5AB5BFC64DFD20C9F703F90FBF2CD73676C412A24AG86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-svechnekov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vomaisko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49CF-09F6-4AC7-BE3E-75E4361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FSSP</Company>
  <LinksUpToDate>false</LinksUpToDate>
  <CharactersWithSpaces>25315</CharactersWithSpaces>
  <SharedDoc>false</SharedDoc>
  <HLinks>
    <vt:vector size="72" baseType="variant"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6422587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3080247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consultantplus://offline/ref=98D6D2B961B1AB922C8EE70470D76FC1853E155CB6BFC64DFD20C9F703F90FBF2CD73676C412A248G86BL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consultantplus://offline/ref=98D6D2B961B1AB922C8EE70470D76FC1853F1D5AB5BFC64DFD20C9F703F90FBF2CD73676C412A24AG86BL</vt:lpwstr>
      </vt:variant>
      <vt:variant>
        <vt:lpwstr/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http://f-svechnekovsp.ru/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http://www.pervomaiskoe/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http://f-svechnekovsp.ru/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http://www.pervomaiskoe/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</cp:lastModifiedBy>
  <cp:revision>2</cp:revision>
  <cp:lastPrinted>2014-01-13T06:36:00Z</cp:lastPrinted>
  <dcterms:created xsi:type="dcterms:W3CDTF">2016-01-14T10:27:00Z</dcterms:created>
  <dcterms:modified xsi:type="dcterms:W3CDTF">2016-01-14T10:27:00Z</dcterms:modified>
</cp:coreProperties>
</file>