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85" w:rsidRDefault="009C0D85" w:rsidP="009C0D85">
      <w:r>
        <w:rPr>
          <w:sz w:val="32"/>
          <w:szCs w:val="32"/>
        </w:rPr>
        <w:t>Доклад об осуществлении государственного контроля (надзора), муниципального контроля за 201</w:t>
      </w:r>
      <w:r w:rsidR="00C22F17">
        <w:rPr>
          <w:sz w:val="32"/>
          <w:szCs w:val="32"/>
        </w:rPr>
        <w:t>6</w:t>
      </w:r>
      <w:r>
        <w:rPr>
          <w:sz w:val="32"/>
          <w:szCs w:val="32"/>
        </w:rPr>
        <w:t>год</w:t>
      </w:r>
    </w:p>
    <w:p w:rsidR="00A6696F" w:rsidRPr="00B9172B" w:rsidRDefault="00A6696F">
      <w:bookmarkStart w:id="0" w:name="_GoBack"/>
      <w:bookmarkEnd w:id="0"/>
    </w:p>
    <w:p w:rsidR="00B9172B" w:rsidRPr="00B9172B" w:rsidRDefault="00B9172B" w:rsidP="00B9172B">
      <w:pPr>
        <w:spacing w:line="360" w:lineRule="auto"/>
        <w:ind w:firstLine="709"/>
        <w:contextualSpacing/>
        <w:jc w:val="both"/>
      </w:pPr>
      <w:r w:rsidRPr="00B9172B">
        <w:t>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приказа Федеральной службы государственной статистики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постановления Правительства Ростовской области № 524 от 25.06.2012 г. «О порядке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72B" w:rsidRPr="00B9172B" w:rsidRDefault="00C22F17" w:rsidP="00C22F17">
      <w:pPr>
        <w:spacing w:line="360" w:lineRule="auto"/>
        <w:ind w:firstLine="709"/>
        <w:contextualSpacing/>
        <w:jc w:val="both"/>
      </w:pPr>
      <w:r>
        <w:t xml:space="preserve"> </w:t>
      </w:r>
      <w:r w:rsidR="00551A5F" w:rsidRPr="00B9172B">
        <w:t>В связи с вступлением в силу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указанные проверки отклонены при согласовании с органами прокуратуры. Администрацией Первомай</w:t>
      </w:r>
      <w:r w:rsidR="00551A5F">
        <w:t>ского сельского поселения в 2016</w:t>
      </w:r>
      <w:r w:rsidR="00551A5F" w:rsidRPr="00B9172B">
        <w:t xml:space="preserve"> году муниципальный земельный контроль </w:t>
      </w:r>
      <w:r w:rsidR="00551A5F">
        <w:t xml:space="preserve"> не осуществлялся.</w:t>
      </w:r>
    </w:p>
    <w:p w:rsidR="00B9172B" w:rsidRPr="00B9172B" w:rsidRDefault="00B9172B" w:rsidP="00C22F17">
      <w:pPr>
        <w:spacing w:line="360" w:lineRule="auto"/>
        <w:contextualSpacing/>
        <w:jc w:val="both"/>
      </w:pPr>
      <w:r w:rsidRPr="00B9172B">
        <w:t xml:space="preserve"> Внеплановые проверки соблюдения земельного законодательства в отношении юридических лиц и индивидуальных предпринимателей на территории Первомайского сельского поселения в 201</w:t>
      </w:r>
      <w:r w:rsidR="00C22F17">
        <w:t>6</w:t>
      </w:r>
      <w:r w:rsidRPr="00B9172B">
        <w:t xml:space="preserve"> году не проводились.</w:t>
      </w:r>
    </w:p>
    <w:p w:rsidR="00B9172B" w:rsidRPr="00B9172B" w:rsidRDefault="00B9172B" w:rsidP="00B9172B">
      <w:pPr>
        <w:spacing w:line="360" w:lineRule="auto"/>
        <w:ind w:firstLine="709"/>
        <w:contextualSpacing/>
        <w:jc w:val="both"/>
      </w:pPr>
      <w:r w:rsidRPr="00B9172B">
        <w:t>Муниципальный земельный контроль осуществляется ведущим специалистом по земельным и имущественным отношениям Первомайского сельского поселения Сергиенко А.Н.</w:t>
      </w:r>
    </w:p>
    <w:p w:rsidR="00886888" w:rsidRDefault="00886888"/>
    <w:p w:rsidR="00B9172B" w:rsidRDefault="00B9172B"/>
    <w:p w:rsidR="00B9172B" w:rsidRPr="00B9172B" w:rsidRDefault="00B9172B"/>
    <w:p w:rsidR="00886888" w:rsidRPr="00B9172B" w:rsidRDefault="00886888"/>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1.</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Состояние нормативно-правового регулирования в</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lastRenderedPageBreak/>
        <w:t>соответствующей сфере деятельности</w:t>
      </w:r>
    </w:p>
    <w:p w:rsidR="00B9172B" w:rsidRPr="00B9172B" w:rsidRDefault="00B9172B" w:rsidP="00B9172B">
      <w:pPr>
        <w:spacing w:line="360" w:lineRule="auto"/>
        <w:ind w:firstLine="709"/>
        <w:contextualSpacing/>
        <w:jc w:val="both"/>
      </w:pPr>
      <w:r w:rsidRPr="00B9172B">
        <w:t>Основными нормативно-правовыми актами, регулирующими сферу деятельности муниципального земельного контроля на территории Первомайского сельского поселения в 201</w:t>
      </w:r>
      <w:r w:rsidR="00C22F17">
        <w:t>6</w:t>
      </w:r>
      <w:r w:rsidRPr="00B9172B">
        <w:t xml:space="preserve"> году, являются:</w:t>
      </w:r>
    </w:p>
    <w:p w:rsidR="00B9172B" w:rsidRPr="00B9172B" w:rsidRDefault="00B9172B" w:rsidP="00B9172B">
      <w:r w:rsidRPr="00B9172B">
        <w:t xml:space="preserve">- постановление Администрации Первомайского сельского поселения от 31.01.2013 г. № 3 «Об утверждении административного регламента исполнения </w:t>
      </w:r>
    </w:p>
    <w:p w:rsidR="00B9172B" w:rsidRPr="00B9172B" w:rsidRDefault="00B9172B" w:rsidP="00B9172B">
      <w:r w:rsidRPr="00B9172B">
        <w:t>муниципальной функции «Проведения проверок юридических лиц и индивидуальных предпринимателей при осуществлении земельного контроля должностными лицами» на территории Первомайского сельского поселения» с изменениями от 08.12.2014г № 79.1</w:t>
      </w:r>
    </w:p>
    <w:p w:rsidR="00B9172B" w:rsidRPr="00B9172B" w:rsidRDefault="00B9172B" w:rsidP="00B9172B">
      <w:pPr>
        <w:spacing w:line="360" w:lineRule="auto"/>
        <w:ind w:firstLine="709"/>
        <w:contextualSpacing/>
        <w:jc w:val="both"/>
      </w:pPr>
      <w:r w:rsidRPr="00B9172B">
        <w:t>- Решение Собрания депутатов Первомайского сельского поселения от 26.11.2011 г. № 131 «Об утверждении положения о муниципальном земельном контроле» с изменениями от 11.04.2014г №54.1</w:t>
      </w:r>
    </w:p>
    <w:p w:rsidR="00B9172B" w:rsidRPr="00B9172B" w:rsidRDefault="00B9172B" w:rsidP="00B9172B">
      <w:pPr>
        <w:spacing w:line="360" w:lineRule="auto"/>
        <w:ind w:right="8" w:firstLine="709"/>
        <w:contextualSpacing/>
        <w:jc w:val="both"/>
      </w:pPr>
      <w:r w:rsidRPr="00B9172B">
        <w:t>Регламент устанавливает порядок проведения мероприятий по муниципальному земельному контролю на территории Первомайского сельского поселения Кашарского района Ростовской области за соблюдением федерального и областного законодательства в области использования земель, проведения и оформления результатов мероприятий по муниципальному земельному контролю должностным лицом, уполномоченным на проведение муниципального земельного контроля, в соответствии с:</w:t>
      </w:r>
    </w:p>
    <w:p w:rsidR="00B9172B" w:rsidRPr="00B9172B" w:rsidRDefault="00B9172B" w:rsidP="00B9172B">
      <w:pPr>
        <w:ind w:right="8" w:firstLine="709"/>
        <w:jc w:val="both"/>
      </w:pPr>
      <w:r w:rsidRPr="00B9172B">
        <w:t>-Конституцией Российской Федерации;</w:t>
      </w:r>
    </w:p>
    <w:p w:rsidR="00B9172B" w:rsidRPr="00B9172B" w:rsidRDefault="00B9172B" w:rsidP="00B9172B">
      <w:pPr>
        <w:ind w:right="8" w:firstLine="709"/>
        <w:jc w:val="both"/>
      </w:pPr>
      <w:r w:rsidRPr="00B9172B">
        <w:t>-Гражданским кодексом Российской Федерации;</w:t>
      </w:r>
    </w:p>
    <w:p w:rsidR="00B9172B" w:rsidRPr="00B9172B" w:rsidRDefault="00B9172B" w:rsidP="00B9172B">
      <w:pPr>
        <w:ind w:right="8" w:firstLine="709"/>
        <w:jc w:val="both"/>
      </w:pPr>
      <w:r w:rsidRPr="00B9172B">
        <w:t>-Земельным кодексом Российской Федерации;</w:t>
      </w:r>
    </w:p>
    <w:p w:rsidR="00B9172B" w:rsidRPr="00B9172B" w:rsidRDefault="00B9172B" w:rsidP="00B9172B">
      <w:pPr>
        <w:ind w:right="8" w:firstLine="709"/>
        <w:jc w:val="both"/>
      </w:pPr>
      <w:r w:rsidRPr="00B9172B">
        <w:t>-Кодексом Российской Федерации об административных правонарушениях;</w:t>
      </w:r>
    </w:p>
    <w:p w:rsidR="00B9172B" w:rsidRPr="00B9172B" w:rsidRDefault="00B9172B" w:rsidP="00B9172B">
      <w:pPr>
        <w:spacing w:line="360" w:lineRule="auto"/>
        <w:ind w:right="6" w:firstLine="709"/>
        <w:contextualSpacing/>
        <w:jc w:val="both"/>
      </w:pPr>
      <w:r w:rsidRPr="00B9172B">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9172B" w:rsidRPr="00B9172B" w:rsidRDefault="00B9172B" w:rsidP="00B9172B">
      <w:pPr>
        <w:spacing w:line="360" w:lineRule="auto"/>
        <w:ind w:right="6" w:firstLine="709"/>
        <w:contextualSpacing/>
        <w:jc w:val="both"/>
      </w:pPr>
      <w:r w:rsidRPr="00B9172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72B" w:rsidRPr="00B9172B" w:rsidRDefault="00B9172B" w:rsidP="00B9172B">
      <w:pPr>
        <w:spacing w:line="360" w:lineRule="auto"/>
        <w:ind w:right="8" w:firstLine="709"/>
        <w:contextualSpacing/>
        <w:jc w:val="both"/>
      </w:pPr>
      <w:r w:rsidRPr="00B9172B">
        <w:t>-Федеральным законом от 06.10.2003 № 131-ФЗ «Об общих принципах организации местного самоуправления в Российской Федерации»;</w:t>
      </w:r>
    </w:p>
    <w:p w:rsidR="00B9172B" w:rsidRPr="00B9172B" w:rsidRDefault="00B9172B" w:rsidP="00B9172B">
      <w:pPr>
        <w:spacing w:line="360" w:lineRule="auto"/>
        <w:ind w:right="8" w:firstLine="709"/>
        <w:contextualSpacing/>
        <w:jc w:val="both"/>
      </w:pPr>
      <w:r w:rsidRPr="00B9172B">
        <w:t>-постановлением Правительства Российской Федерации от 15.11.2006г.  № 689 «О государственном  земельном контроле»</w:t>
      </w:r>
    </w:p>
    <w:p w:rsidR="00B9172B" w:rsidRPr="00B9172B" w:rsidRDefault="00B9172B" w:rsidP="00B9172B">
      <w:pPr>
        <w:spacing w:line="360" w:lineRule="auto"/>
        <w:ind w:right="8" w:firstLine="709"/>
        <w:contextualSpacing/>
        <w:jc w:val="both"/>
      </w:pPr>
      <w:r w:rsidRPr="00B9172B">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9172B" w:rsidRPr="00B9172B" w:rsidRDefault="00B9172B" w:rsidP="00B9172B">
      <w:pPr>
        <w:spacing w:line="360" w:lineRule="auto"/>
        <w:ind w:right="8" w:firstLine="709"/>
        <w:contextualSpacing/>
        <w:jc w:val="both"/>
      </w:pPr>
      <w:r w:rsidRPr="00B9172B">
        <w:t xml:space="preserve"> -приказом Министерства экономического развития Российской Федерации от 30.04.2009 № 141 «О реализации положений Федерального закона «О защите прав </w:t>
      </w:r>
      <w:r w:rsidRPr="00B9172B">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9172B" w:rsidRPr="00B9172B" w:rsidRDefault="00B9172B" w:rsidP="00B9172B">
      <w:pPr>
        <w:spacing w:line="360" w:lineRule="auto"/>
        <w:ind w:right="8" w:firstLine="709"/>
        <w:contextualSpacing/>
        <w:jc w:val="both"/>
      </w:pPr>
      <w:r w:rsidRPr="00B9172B">
        <w:t>-Областным законом от 14.01.2008 № 858-ЗС «О государственном регулировании обеспечения плодородия земель сельскохозяйственного назначения в Ростовской области»;</w:t>
      </w:r>
    </w:p>
    <w:p w:rsidR="00B9172B" w:rsidRPr="00B9172B" w:rsidRDefault="00B9172B" w:rsidP="00B9172B">
      <w:pPr>
        <w:spacing w:line="360" w:lineRule="auto"/>
        <w:ind w:right="8" w:firstLine="709"/>
        <w:contextualSpacing/>
        <w:jc w:val="both"/>
      </w:pPr>
      <w:r w:rsidRPr="00B9172B">
        <w:t>-Областным законом от 22.07.2003 № 19-ЗС «О регулировании земельных отношений в Ростовской области»;</w:t>
      </w:r>
    </w:p>
    <w:p w:rsidR="00B9172B" w:rsidRPr="00B9172B" w:rsidRDefault="00B9172B" w:rsidP="00B9172B">
      <w:pPr>
        <w:spacing w:line="360" w:lineRule="auto"/>
        <w:ind w:right="8" w:firstLine="709"/>
        <w:contextualSpacing/>
        <w:jc w:val="both"/>
      </w:pPr>
      <w:r w:rsidRPr="00B9172B">
        <w:t>-Областным законом от 25.10.2002 № 273-ЗС «Об административных правонарушениях»;</w:t>
      </w:r>
    </w:p>
    <w:p w:rsidR="003C08A9" w:rsidRDefault="00B9172B" w:rsidP="00C22F17">
      <w:r w:rsidRPr="00B9172B">
        <w:t xml:space="preserve">- постановлением Администрации Ростовской области от 20.09.2012   № 905 «Об утверждении Правил рационального использования земель сельскохозяйственного </w:t>
      </w:r>
    </w:p>
    <w:p w:rsidR="00C22F17" w:rsidRPr="00C22F17" w:rsidRDefault="00B9172B" w:rsidP="003C08A9">
      <w:r w:rsidRPr="00B9172B">
        <w:t>назна</w:t>
      </w:r>
      <w:r w:rsidR="00C22F17" w:rsidRPr="00B9172B">
        <w:t>чения в Ростовской области».</w:t>
      </w:r>
    </w:p>
    <w:p w:rsidR="00C22F17" w:rsidRPr="00C22F17" w:rsidRDefault="00C22F17" w:rsidP="00C22F17">
      <w:r>
        <w:rPr>
          <w:rFonts w:ascii="Arial" w:hAnsi="Arial" w:cs="Arial"/>
          <w:b/>
          <w:bCs/>
          <w:color w:val="333333"/>
          <w:kern w:val="36"/>
        </w:rPr>
        <w:t>-</w:t>
      </w:r>
      <w:r w:rsidRPr="00C22F17">
        <w:rPr>
          <w:bCs/>
          <w:color w:val="333333"/>
          <w:kern w:val="36"/>
        </w:rPr>
        <w:t>Федеральный закон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 (действующая редакция</w:t>
      </w:r>
      <w:r>
        <w:rPr>
          <w:bCs/>
          <w:color w:val="333333"/>
          <w:kern w:val="36"/>
        </w:rPr>
        <w:t>)</w:t>
      </w:r>
    </w:p>
    <w:p w:rsidR="00E823FF" w:rsidRPr="00B9172B" w:rsidRDefault="00B9172B" w:rsidP="00B9172B">
      <w:pPr>
        <w:spacing w:line="360" w:lineRule="auto"/>
        <w:ind w:right="8" w:firstLine="709"/>
        <w:contextualSpacing/>
        <w:jc w:val="both"/>
      </w:pPr>
      <w:r w:rsidRPr="00B9172B">
        <w:t xml:space="preserve">Муниципальные нормативные правовые акты по осуществлению муниципального контроля на территории Первомайского сельского поселения размещены на официальном сайте </w:t>
      </w:r>
      <w:hyperlink r:id="rId6" w:history="1">
        <w:r w:rsidRPr="00B9172B">
          <w:rPr>
            <w:rStyle w:val="a9"/>
            <w:color w:val="002060"/>
            <w:lang w:val="en-US"/>
          </w:rPr>
          <w:t>http</w:t>
        </w:r>
        <w:r w:rsidRPr="00B9172B">
          <w:rPr>
            <w:rStyle w:val="a9"/>
            <w:color w:val="002060"/>
          </w:rPr>
          <w:t>//</w:t>
        </w:r>
        <w:r w:rsidRPr="00B9172B">
          <w:rPr>
            <w:rStyle w:val="a9"/>
            <w:color w:val="002060"/>
            <w:lang w:val="en-US"/>
          </w:rPr>
          <w:t>pervomai</w:t>
        </w:r>
        <w:r w:rsidRPr="00B9172B">
          <w:rPr>
            <w:rStyle w:val="a9"/>
            <w:color w:val="002060"/>
          </w:rPr>
          <w:t>skoe</w:t>
        </w:r>
      </w:hyperlink>
      <w:r w:rsidRPr="00B9172B">
        <w:rPr>
          <w:color w:val="002060"/>
          <w:u w:val="single"/>
          <w:lang w:val="en-US"/>
        </w:rPr>
        <w:t>sp</w:t>
      </w:r>
      <w:hyperlink r:id="rId7" w:history="1">
        <w:r w:rsidRPr="00B9172B">
          <w:rPr>
            <w:color w:val="002060"/>
            <w:u w:val="single"/>
          </w:rPr>
          <w:t>.ru</w:t>
        </w:r>
      </w:hyperlink>
      <w:r w:rsidRPr="00B9172B">
        <w:rPr>
          <w:color w:val="002060"/>
          <w:u w:val="single"/>
        </w:rPr>
        <w:t>.</w:t>
      </w:r>
    </w:p>
    <w:p w:rsidR="00F31C3C" w:rsidRPr="00B9172B" w:rsidRDefault="00F31C3C" w:rsidP="0083213D"/>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2.</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Организация государственного контроля (надзора),</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муниципального контроля</w:t>
      </w:r>
    </w:p>
    <w:p w:rsidR="00B9172B" w:rsidRPr="00B9172B" w:rsidRDefault="00B9172B" w:rsidP="00B9172B">
      <w:pPr>
        <w:spacing w:line="360" w:lineRule="auto"/>
        <w:ind w:right="6" w:firstLine="709"/>
        <w:contextualSpacing/>
        <w:rPr>
          <w:iCs/>
        </w:rPr>
      </w:pPr>
      <w:r w:rsidRPr="00B9172B">
        <w:t xml:space="preserve">В Администрации Первомайского сельского поселения </w:t>
      </w:r>
      <w:r w:rsidRPr="00B9172B">
        <w:rPr>
          <w:iCs/>
        </w:rPr>
        <w:t>обязанности по проведению проверок соблюдения земельного законодательства возложены на ведущего специалиста по земельным и имущественным отношениям Сергиенко Аллу Николаевну.</w:t>
      </w:r>
    </w:p>
    <w:p w:rsidR="00B9172B" w:rsidRPr="00B9172B" w:rsidRDefault="00B9172B" w:rsidP="00B9172B">
      <w:pPr>
        <w:spacing w:line="360" w:lineRule="auto"/>
        <w:ind w:right="8" w:firstLine="709"/>
        <w:contextualSpacing/>
        <w:rPr>
          <w:iCs/>
        </w:rPr>
      </w:pPr>
      <w:r w:rsidRPr="00B9172B">
        <w:t>Муниципальный земельный контроль осуществляется в форме плановых и внеплановых проверок. В 201</w:t>
      </w:r>
      <w:r w:rsidR="00C22F17">
        <w:t>6</w:t>
      </w:r>
      <w:r w:rsidRPr="00B9172B">
        <w:t xml:space="preserve"> году администрацией Первомайского сельского поселения </w:t>
      </w:r>
      <w:r w:rsidR="00C22F17">
        <w:t xml:space="preserve"> не </w:t>
      </w:r>
      <w:r w:rsidRPr="00B9172B">
        <w:t>проводились плановые проверки в отношении юридических лиц и индивидуальных предпринимателей.</w:t>
      </w:r>
      <w:r w:rsidR="00C22F17">
        <w:t xml:space="preserve"> </w:t>
      </w:r>
      <w:r w:rsidRPr="00B9172B">
        <w:t>Внеплановые проверки</w:t>
      </w:r>
      <w:r w:rsidR="00C22F17">
        <w:t xml:space="preserve"> тоже </w:t>
      </w:r>
      <w:r w:rsidRPr="00B9172B">
        <w:t>не проводились.</w:t>
      </w:r>
    </w:p>
    <w:p w:rsidR="00B9172B" w:rsidRPr="00B9172B" w:rsidRDefault="00B9172B" w:rsidP="00B9172B">
      <w:pPr>
        <w:spacing w:line="360" w:lineRule="auto"/>
        <w:ind w:right="8" w:firstLine="709"/>
        <w:contextualSpacing/>
      </w:pPr>
      <w:r w:rsidRPr="00B9172B">
        <w:t>1.Организация и проведение планового мероприятия по муниципальному земельному контролю.</w:t>
      </w:r>
    </w:p>
    <w:p w:rsidR="00B9172B" w:rsidRPr="00B9172B" w:rsidRDefault="00B9172B" w:rsidP="00B9172B">
      <w:pPr>
        <w:spacing w:line="360" w:lineRule="auto"/>
        <w:ind w:right="8" w:firstLine="709"/>
        <w:contextualSpacing/>
      </w:pPr>
      <w:r w:rsidRPr="00B9172B">
        <w:t>1.1. Предметом плановых мероприятий по муниципальному земельному контролю является соблюдение требований Земельного законодательства Российской Федерации.</w:t>
      </w:r>
    </w:p>
    <w:p w:rsidR="00B9172B" w:rsidRPr="00B9172B" w:rsidRDefault="00B9172B" w:rsidP="00B9172B">
      <w:pPr>
        <w:spacing w:line="360" w:lineRule="auto"/>
        <w:ind w:right="8" w:firstLine="709"/>
        <w:contextualSpacing/>
        <w:jc w:val="both"/>
      </w:pPr>
      <w:r w:rsidRPr="00B9172B">
        <w:t>1.2. Плановые мероприятия по муниципальному земельному контролю проводятся не чаще чем один раз в три года.</w:t>
      </w:r>
    </w:p>
    <w:p w:rsidR="00B9172B" w:rsidRPr="00B9172B" w:rsidRDefault="00B9172B" w:rsidP="00B9172B">
      <w:pPr>
        <w:spacing w:line="360" w:lineRule="auto"/>
        <w:ind w:right="8" w:firstLine="709"/>
        <w:contextualSpacing/>
        <w:jc w:val="both"/>
      </w:pPr>
      <w:r w:rsidRPr="00B9172B">
        <w:lastRenderedPageBreak/>
        <w:t>1.3. Плановые мероприятия по муниципальному земельному контролю проводятся на основании разрабатываемого Администрацией Первомайского сельского поселения ежегодного плана.</w:t>
      </w:r>
    </w:p>
    <w:p w:rsidR="00B9172B" w:rsidRPr="00B9172B" w:rsidRDefault="00B9172B" w:rsidP="00B9172B">
      <w:pPr>
        <w:spacing w:line="360" w:lineRule="auto"/>
        <w:ind w:right="8" w:firstLine="709"/>
        <w:contextualSpacing/>
        <w:jc w:val="both"/>
        <w:rPr>
          <w:color w:val="002060"/>
          <w:u w:val="single"/>
        </w:rPr>
      </w:pPr>
      <w:r w:rsidRPr="00B9172B">
        <w:t>1.4.</w:t>
      </w:r>
      <w:r w:rsidRPr="00B9172B">
        <w:tab/>
        <w:t>Глава</w:t>
      </w:r>
      <w:r w:rsidR="00776F94">
        <w:t xml:space="preserve"> </w:t>
      </w:r>
      <w:r w:rsidR="003C08A9">
        <w:t>Администрации</w:t>
      </w:r>
      <w:r w:rsidRPr="00B9172B">
        <w:t xml:space="preserve"> Первомайского сельского поселения утверждает ежегодный план проведения плановых мероприятий по муниципальному земельному контролю, который доводится до сведения заинтересованных лиц посредством его размещения на сайте прокуратуры Российской Федерации, сайте Первомайского сельского поселения </w:t>
      </w:r>
      <w:hyperlink r:id="rId8" w:history="1">
        <w:r w:rsidRPr="00B9172B">
          <w:rPr>
            <w:rStyle w:val="a9"/>
            <w:color w:val="002060"/>
            <w:lang w:val="en-US"/>
          </w:rPr>
          <w:t>http</w:t>
        </w:r>
        <w:r w:rsidRPr="00B9172B">
          <w:rPr>
            <w:rStyle w:val="a9"/>
            <w:color w:val="002060"/>
          </w:rPr>
          <w:t>//</w:t>
        </w:r>
        <w:r w:rsidRPr="00B9172B">
          <w:rPr>
            <w:rStyle w:val="a9"/>
            <w:color w:val="002060"/>
            <w:lang w:val="en-US"/>
          </w:rPr>
          <w:t>pervomai</w:t>
        </w:r>
        <w:r w:rsidRPr="00B9172B">
          <w:rPr>
            <w:rStyle w:val="a9"/>
            <w:color w:val="002060"/>
          </w:rPr>
          <w:t>skoe</w:t>
        </w:r>
      </w:hyperlink>
      <w:r w:rsidRPr="00B9172B">
        <w:rPr>
          <w:color w:val="002060"/>
          <w:u w:val="single"/>
          <w:lang w:val="en-US"/>
        </w:rPr>
        <w:t>sp</w:t>
      </w:r>
      <w:hyperlink r:id="rId9" w:history="1">
        <w:r w:rsidRPr="00B9172B">
          <w:rPr>
            <w:color w:val="002060"/>
            <w:u w:val="single"/>
          </w:rPr>
          <w:t>.ru</w:t>
        </w:r>
      </w:hyperlink>
      <w:r w:rsidRPr="00B9172B">
        <w:rPr>
          <w:color w:val="002060"/>
          <w:u w:val="single"/>
        </w:rPr>
        <w:t>.</w:t>
      </w:r>
    </w:p>
    <w:p w:rsidR="00B9172B" w:rsidRPr="00B9172B" w:rsidRDefault="00B9172B" w:rsidP="00B9172B">
      <w:pPr>
        <w:spacing w:line="360" w:lineRule="auto"/>
        <w:ind w:right="8" w:firstLine="709"/>
        <w:contextualSpacing/>
        <w:jc w:val="both"/>
      </w:pPr>
      <w:r w:rsidRPr="00B9172B">
        <w:t>1.5.</w:t>
      </w:r>
      <w:r w:rsidRPr="00B9172B">
        <w:tab/>
        <w:t>Основанием для включения планового мероприятия по муниципальному земельному контролю в ежегодный план проведения плановых мероприятий по муниципальному земельному контролю является истечение трех лет со дня:</w:t>
      </w:r>
    </w:p>
    <w:p w:rsidR="00B9172B" w:rsidRPr="00B9172B" w:rsidRDefault="00B9172B" w:rsidP="00B9172B">
      <w:pPr>
        <w:spacing w:line="360" w:lineRule="auto"/>
        <w:ind w:right="8" w:firstLine="709"/>
        <w:contextualSpacing/>
        <w:jc w:val="both"/>
      </w:pPr>
      <w:r w:rsidRPr="00B9172B">
        <w:t>1) государственной регистрации юридического лица, индивидуального предпринимателя;</w:t>
      </w:r>
    </w:p>
    <w:p w:rsidR="00B9172B" w:rsidRPr="00B9172B" w:rsidRDefault="00B9172B" w:rsidP="00B9172B">
      <w:pPr>
        <w:spacing w:line="360" w:lineRule="auto"/>
        <w:ind w:right="8" w:firstLine="709"/>
        <w:contextualSpacing/>
        <w:jc w:val="both"/>
      </w:pPr>
      <w:r w:rsidRPr="00B9172B">
        <w:t>2) окончания проведения последней плановой проверки юридического лица, индивидуального предпринимателя;</w:t>
      </w:r>
    </w:p>
    <w:p w:rsidR="00B9172B" w:rsidRPr="00B9172B" w:rsidRDefault="00B9172B" w:rsidP="00B9172B">
      <w:pPr>
        <w:spacing w:line="360" w:lineRule="auto"/>
        <w:ind w:right="8" w:firstLine="709"/>
        <w:contextualSpacing/>
        <w:jc w:val="both"/>
      </w:pPr>
      <w:bookmarkStart w:id="1" w:name="Par348"/>
      <w:bookmarkEnd w:id="1"/>
      <w:r w:rsidRPr="00B9172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9172B" w:rsidRPr="00B9172B" w:rsidRDefault="00B9172B" w:rsidP="00B9172B">
      <w:r w:rsidRPr="00B9172B">
        <w:t xml:space="preserve">1.6. Плановое мероприятие по муниципальному земельному контролю проводится в форме выездной проверки в порядке, установленном административным регламентом, утвержденным постановлением администрации Первомайского сельского поселения от 31.01.2013 № 3 постановление Администрации Первомайского сельского поселения от 31.01.2013 г. № 3 «Об утверждении административного регламента исполнения </w:t>
      </w:r>
    </w:p>
    <w:p w:rsidR="00B9172B" w:rsidRPr="00B9172B" w:rsidRDefault="00B9172B" w:rsidP="00B9172B">
      <w:r w:rsidRPr="00B9172B">
        <w:t>муниципальной функции «Проведения проверок юридических лиц и индивидуальных предпринимателей при осуществлении земельного контроля должностными лицами» на территории Первомайского сельского поселения» с изменениями от 08.12.2014г № 79.1</w:t>
      </w:r>
    </w:p>
    <w:p w:rsidR="00B9172B" w:rsidRPr="00B9172B" w:rsidRDefault="00B9172B" w:rsidP="00B9172B">
      <w:pPr>
        <w:jc w:val="both"/>
      </w:pPr>
      <w:r w:rsidRPr="00B9172B">
        <w:t>1.7. О проведении планового мероприятия по муниципальному земельному контролю юридическое лицо, индивидуальный предприниматель уведомляется Администрацией Первомайского сельского поселения не позднее, чем за три рабочих дня до начала ее проведения посредством направления  копии распоряжения Главы Администрации сельского поселения о начале проведения планового мероприятия по муниципальному земельному контролю заказным почтовым отправлением с уведомлением о вручении или иным доступным способом.</w:t>
      </w:r>
    </w:p>
    <w:p w:rsidR="00B9172B" w:rsidRPr="00B9172B" w:rsidRDefault="00B9172B" w:rsidP="00B9172B">
      <w:pPr>
        <w:spacing w:line="360" w:lineRule="auto"/>
        <w:ind w:right="8" w:firstLine="709"/>
        <w:contextualSpacing/>
        <w:jc w:val="both"/>
      </w:pPr>
      <w:r w:rsidRPr="00B9172B">
        <w:t>2. Организация и проведение внепланового мероприятия по муниципальному земельному контролю</w:t>
      </w:r>
    </w:p>
    <w:p w:rsidR="00B9172B" w:rsidRPr="00B9172B" w:rsidRDefault="00B9172B" w:rsidP="00B9172B">
      <w:pPr>
        <w:spacing w:line="360" w:lineRule="auto"/>
        <w:ind w:right="8" w:firstLine="709"/>
        <w:contextualSpacing/>
        <w:jc w:val="both"/>
      </w:pPr>
      <w:r w:rsidRPr="00B9172B">
        <w:t xml:space="preserve">2.1. 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B9172B">
        <w:lastRenderedPageBreak/>
        <w:t>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9172B" w:rsidRPr="00B9172B" w:rsidRDefault="00B9172B" w:rsidP="00B9172B">
      <w:pPr>
        <w:spacing w:line="360" w:lineRule="auto"/>
        <w:ind w:right="8" w:firstLine="709"/>
        <w:contextualSpacing/>
        <w:jc w:val="both"/>
      </w:pPr>
      <w:r w:rsidRPr="00B9172B">
        <w:t>2.2. Основанием для проведения внеплановой проверки является:</w:t>
      </w:r>
    </w:p>
    <w:p w:rsidR="00B9172B" w:rsidRPr="00B9172B" w:rsidRDefault="00B9172B" w:rsidP="00B9172B">
      <w:pPr>
        <w:spacing w:line="360" w:lineRule="auto"/>
        <w:ind w:right="8" w:firstLine="709"/>
        <w:contextualSpacing/>
        <w:jc w:val="both"/>
      </w:pPr>
      <w:r w:rsidRPr="00B9172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и правовыми актами;</w:t>
      </w:r>
    </w:p>
    <w:p w:rsidR="00B9172B" w:rsidRPr="00B9172B" w:rsidRDefault="00B9172B" w:rsidP="00B9172B">
      <w:pPr>
        <w:spacing w:line="360" w:lineRule="auto"/>
        <w:ind w:right="8" w:firstLine="709"/>
        <w:contextualSpacing/>
        <w:jc w:val="both"/>
      </w:pPr>
      <w:r w:rsidRPr="00B9172B">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172B" w:rsidRPr="00B9172B" w:rsidRDefault="00B9172B" w:rsidP="00B9172B">
      <w:pPr>
        <w:spacing w:line="360" w:lineRule="auto"/>
        <w:ind w:right="8" w:firstLine="709"/>
        <w:contextualSpacing/>
        <w:jc w:val="both"/>
      </w:pPr>
      <w:r w:rsidRPr="00B9172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172B" w:rsidRPr="00B9172B" w:rsidRDefault="00B9172B" w:rsidP="00B9172B">
      <w:pPr>
        <w:spacing w:line="360" w:lineRule="auto"/>
        <w:ind w:right="8" w:firstLine="709"/>
        <w:contextualSpacing/>
        <w:jc w:val="both"/>
      </w:pPr>
      <w:r w:rsidRPr="00B9172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172B" w:rsidRPr="00B9172B" w:rsidRDefault="00B9172B" w:rsidP="00B9172B">
      <w:pPr>
        <w:spacing w:line="360" w:lineRule="auto"/>
        <w:ind w:right="8" w:firstLine="709"/>
        <w:contextualSpacing/>
        <w:jc w:val="both"/>
      </w:pPr>
      <w:r w:rsidRPr="00B9172B">
        <w:t>в) нарушение прав потребителей (в случае обращения граждан, права которых нарушены);</w:t>
      </w:r>
    </w:p>
    <w:p w:rsidR="00B9172B" w:rsidRPr="00B9172B" w:rsidRDefault="00B9172B" w:rsidP="00B9172B">
      <w:pPr>
        <w:spacing w:line="360" w:lineRule="auto"/>
        <w:ind w:right="8" w:firstLine="709"/>
        <w:contextualSpacing/>
        <w:jc w:val="both"/>
      </w:pPr>
      <w:r w:rsidRPr="00B9172B">
        <w:t>3) приказ (распоряжение) руководителя органа муниципального контроля,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72B" w:rsidRPr="00B9172B" w:rsidRDefault="00B9172B" w:rsidP="00B9172B">
      <w:pPr>
        <w:spacing w:line="360" w:lineRule="auto"/>
        <w:ind w:right="8" w:firstLine="709"/>
        <w:contextualSpacing/>
        <w:jc w:val="both"/>
      </w:pPr>
      <w:r w:rsidRPr="00B9172B">
        <w:t>2.3. Обращения и заявления, не позволяющие установить лицо, обратившееся в администрацию Первомайского сельского поселения,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B9172B" w:rsidRPr="00B9172B" w:rsidRDefault="00B9172B" w:rsidP="00B9172B">
      <w:pPr>
        <w:spacing w:line="360" w:lineRule="auto"/>
        <w:ind w:right="8" w:firstLine="709"/>
        <w:contextualSpacing/>
        <w:jc w:val="both"/>
      </w:pPr>
      <w:r w:rsidRPr="00B9172B">
        <w:t xml:space="preserve">2.4. Внеплановая проверка проводится в форме документарной проверки и (или) выездной проверки. </w:t>
      </w:r>
    </w:p>
    <w:p w:rsidR="00B9172B" w:rsidRPr="00B9172B" w:rsidRDefault="00B9172B" w:rsidP="00B9172B">
      <w:pPr>
        <w:spacing w:line="360" w:lineRule="auto"/>
        <w:ind w:right="8" w:firstLine="709"/>
        <w:contextualSpacing/>
        <w:jc w:val="both"/>
      </w:pPr>
      <w:bookmarkStart w:id="2" w:name="Par384"/>
      <w:bookmarkEnd w:id="2"/>
      <w:r w:rsidRPr="00B9172B">
        <w:lastRenderedPageBreak/>
        <w:t xml:space="preserve">2.5. Внеплановая выездная проверка юридических лиц, индивидуальных предпринимателей может быть проведена по основаниям, указанным в </w:t>
      </w:r>
      <w:hyperlink w:anchor="Par372" w:history="1">
        <w:r w:rsidRPr="00B9172B">
          <w:t>подпунктах "а"</w:t>
        </w:r>
      </w:hyperlink>
      <w:r w:rsidRPr="00B9172B">
        <w:t xml:space="preserve"> и </w:t>
      </w:r>
      <w:hyperlink w:anchor="Par375" w:history="1">
        <w:r w:rsidRPr="00B9172B">
          <w:t>"б" пункта 2 части 2</w:t>
        </w:r>
      </w:hyperlink>
      <w:r w:rsidRPr="00B9172B">
        <w:t xml:space="preserve"> настоящей статьи администрацией Первомайского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B9172B" w:rsidRPr="00B9172B" w:rsidRDefault="00B9172B" w:rsidP="00B9172B">
      <w:pPr>
        <w:spacing w:line="360" w:lineRule="auto"/>
        <w:ind w:right="8" w:firstLine="709"/>
        <w:contextualSpacing/>
        <w:jc w:val="both"/>
      </w:pPr>
      <w:bookmarkStart w:id="3" w:name="Par387"/>
      <w:bookmarkEnd w:id="3"/>
      <w:r w:rsidRPr="00B9172B">
        <w:t xml:space="preserve">2.6. </w:t>
      </w:r>
      <w:hyperlink r:id="rId10" w:history="1">
        <w:r w:rsidRPr="00B9172B">
          <w:t>Типовая форма</w:t>
        </w:r>
      </w:hyperlink>
      <w:r w:rsidRPr="00B9172B">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9172B" w:rsidRPr="00B9172B" w:rsidRDefault="00B9172B" w:rsidP="00B9172B">
      <w:pPr>
        <w:spacing w:line="360" w:lineRule="auto"/>
        <w:ind w:right="8" w:firstLine="709"/>
        <w:contextualSpacing/>
        <w:jc w:val="both"/>
      </w:pPr>
      <w:bookmarkStart w:id="4" w:name="Par390"/>
      <w:bookmarkEnd w:id="4"/>
      <w:r w:rsidRPr="00B9172B">
        <w:t xml:space="preserve">2.7. </w:t>
      </w:r>
      <w:hyperlink r:id="rId11" w:history="1">
        <w:r w:rsidRPr="00B9172B">
          <w:t>Порядок</w:t>
        </w:r>
      </w:hyperlink>
      <w:r w:rsidRPr="00B9172B">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9172B" w:rsidRPr="00B9172B" w:rsidRDefault="00B9172B" w:rsidP="00B9172B">
      <w:pPr>
        <w:jc w:val="both"/>
      </w:pPr>
      <w:r w:rsidRPr="00B9172B">
        <w:t xml:space="preserve">2.8.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9172B" w:rsidRPr="00B9172B" w:rsidRDefault="00B9172B" w:rsidP="00B9172B">
      <w:pPr>
        <w:spacing w:line="360" w:lineRule="auto"/>
        <w:ind w:right="8" w:firstLine="709"/>
        <w:contextualSpacing/>
        <w:jc w:val="both"/>
      </w:pPr>
      <w:r w:rsidRPr="00B9172B">
        <w:t xml:space="preserve">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9172B" w:rsidRPr="00B9172B" w:rsidRDefault="00B9172B" w:rsidP="00B9172B">
      <w:pPr>
        <w:spacing w:line="360" w:lineRule="auto"/>
        <w:ind w:right="8" w:firstLine="709"/>
        <w:contextualSpacing/>
        <w:jc w:val="both"/>
      </w:pPr>
      <w:r w:rsidRPr="00B9172B">
        <w:t>2.9.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9172B" w:rsidRPr="00B9172B" w:rsidRDefault="00B9172B" w:rsidP="00B9172B">
      <w:pPr>
        <w:jc w:val="both"/>
      </w:pPr>
      <w:r w:rsidRPr="00B9172B">
        <w:t>2.10.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решение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9172B" w:rsidRPr="00B9172B" w:rsidRDefault="00B9172B" w:rsidP="00B9172B">
      <w:pPr>
        <w:spacing w:line="360" w:lineRule="auto"/>
        <w:ind w:right="8" w:firstLine="709"/>
        <w:contextualSpacing/>
        <w:jc w:val="both"/>
      </w:pPr>
      <w:r w:rsidRPr="00B9172B">
        <w:t xml:space="preserve"> 2.11. Основаниями для отказа в согласовании проведения внеплановой выездной проверки являются:</w:t>
      </w:r>
    </w:p>
    <w:p w:rsidR="00B9172B" w:rsidRPr="00B9172B" w:rsidRDefault="00B9172B" w:rsidP="00B9172B">
      <w:pPr>
        <w:spacing w:line="360" w:lineRule="auto"/>
        <w:ind w:right="8" w:firstLine="709"/>
        <w:contextualSpacing/>
        <w:jc w:val="both"/>
      </w:pPr>
      <w:r w:rsidRPr="00B9172B">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9172B" w:rsidRPr="00B9172B" w:rsidRDefault="00B9172B" w:rsidP="00B9172B">
      <w:pPr>
        <w:spacing w:line="360" w:lineRule="auto"/>
        <w:ind w:right="8" w:firstLine="709"/>
        <w:contextualSpacing/>
        <w:jc w:val="both"/>
      </w:pPr>
      <w:r w:rsidRPr="00B9172B">
        <w:t xml:space="preserve">2) отсутствие оснований для проведения внеплановой выездной проверки в соответствии с требованиями </w:t>
      </w:r>
      <w:hyperlink w:anchor="Par367" w:history="1">
        <w:r w:rsidRPr="00B9172B">
          <w:t>части 2</w:t>
        </w:r>
      </w:hyperlink>
      <w:r w:rsidRPr="00B9172B">
        <w:t xml:space="preserve"> настоящей статьи;</w:t>
      </w:r>
    </w:p>
    <w:p w:rsidR="00B9172B" w:rsidRPr="00B9172B" w:rsidRDefault="00B9172B" w:rsidP="00B9172B">
      <w:pPr>
        <w:spacing w:line="360" w:lineRule="auto"/>
        <w:ind w:right="8" w:firstLine="709"/>
        <w:contextualSpacing/>
        <w:jc w:val="both"/>
      </w:pPr>
      <w:r w:rsidRPr="00B9172B">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B9172B" w:rsidRPr="00B9172B" w:rsidRDefault="00B9172B" w:rsidP="00B9172B">
      <w:pPr>
        <w:spacing w:line="360" w:lineRule="auto"/>
        <w:ind w:right="8" w:firstLine="709"/>
        <w:contextualSpacing/>
        <w:jc w:val="both"/>
      </w:pPr>
      <w:r w:rsidRPr="00B9172B">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9172B" w:rsidRPr="00B9172B" w:rsidRDefault="00B9172B" w:rsidP="00B9172B">
      <w:pPr>
        <w:spacing w:line="360" w:lineRule="auto"/>
        <w:ind w:right="8" w:firstLine="709"/>
        <w:contextualSpacing/>
        <w:jc w:val="both"/>
      </w:pPr>
      <w:r w:rsidRPr="00B9172B">
        <w:t>5) несоответствие предмета внеплановой выездной проверки полномочиям органа муниципального контроля;</w:t>
      </w:r>
    </w:p>
    <w:p w:rsidR="00B9172B" w:rsidRPr="00B9172B" w:rsidRDefault="00B9172B" w:rsidP="00B9172B">
      <w:pPr>
        <w:spacing w:line="360" w:lineRule="auto"/>
        <w:ind w:right="8" w:firstLine="709"/>
        <w:contextualSpacing/>
        <w:jc w:val="both"/>
      </w:pPr>
      <w:r w:rsidRPr="00B9172B">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9172B" w:rsidRPr="00B9172B" w:rsidRDefault="00B9172B" w:rsidP="00B9172B">
      <w:pPr>
        <w:spacing w:line="360" w:lineRule="auto"/>
        <w:ind w:right="8" w:firstLine="709"/>
        <w:contextualSpacing/>
        <w:jc w:val="both"/>
      </w:pPr>
      <w:r w:rsidRPr="00B9172B">
        <w:t xml:space="preserve">2.12.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87" w:history="1">
        <w:r w:rsidRPr="00B9172B">
          <w:t>частями 6</w:t>
        </w:r>
      </w:hyperlink>
      <w:r w:rsidRPr="00B9172B">
        <w:t xml:space="preserve"> и </w:t>
      </w:r>
      <w:hyperlink w:anchor="Par390" w:history="1">
        <w:r w:rsidRPr="00B9172B">
          <w:t>7</w:t>
        </w:r>
      </w:hyperlink>
      <w:r w:rsidRPr="00B9172B">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9172B" w:rsidRPr="00B9172B" w:rsidRDefault="00B9172B" w:rsidP="00B9172B">
      <w:pPr>
        <w:jc w:val="both"/>
      </w:pPr>
      <w:r w:rsidRPr="00B9172B">
        <w:t xml:space="preserve">2.13.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решение представляется либо направляется заказным почтовым отправлением с уведомлением о </w:t>
      </w:r>
      <w:r w:rsidRPr="00B9172B">
        <w:lastRenderedPageBreak/>
        <w:t>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9172B" w:rsidRPr="00B9172B" w:rsidRDefault="00B9172B" w:rsidP="00B9172B">
      <w:pPr>
        <w:spacing w:line="360" w:lineRule="auto"/>
        <w:ind w:right="8" w:firstLine="709"/>
        <w:contextualSpacing/>
        <w:jc w:val="both"/>
      </w:pPr>
    </w:p>
    <w:p w:rsidR="00B9172B" w:rsidRPr="00B9172B" w:rsidRDefault="00B9172B" w:rsidP="00B9172B">
      <w:pPr>
        <w:spacing w:line="360" w:lineRule="auto"/>
        <w:ind w:right="8" w:firstLine="709"/>
        <w:contextualSpacing/>
        <w:jc w:val="both"/>
      </w:pPr>
      <w:r w:rsidRPr="00B9172B">
        <w:t>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9172B" w:rsidRPr="00B9172B" w:rsidRDefault="00B9172B" w:rsidP="00B9172B">
      <w:pPr>
        <w:spacing w:line="360" w:lineRule="auto"/>
        <w:ind w:right="8" w:firstLine="709"/>
        <w:contextualSpacing/>
        <w:jc w:val="both"/>
      </w:pPr>
      <w:r w:rsidRPr="00B9172B">
        <w:t>2.15.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9172B" w:rsidRPr="00B9172B" w:rsidRDefault="00B9172B" w:rsidP="00B9172B">
      <w:pPr>
        <w:spacing w:line="360" w:lineRule="auto"/>
        <w:ind w:right="8" w:firstLine="709"/>
        <w:contextualSpacing/>
        <w:jc w:val="both"/>
      </w:pPr>
      <w:bookmarkStart w:id="5" w:name="Par417"/>
      <w:bookmarkEnd w:id="5"/>
      <w:r w:rsidRPr="00B9172B">
        <w:t xml:space="preserve">2.16. О проведении внеплановой выездной проверки, за исключением внеплановой выездной проверки, основания проведения которой указаны в </w:t>
      </w:r>
      <w:hyperlink w:anchor="Par369" w:history="1">
        <w:r w:rsidRPr="00B9172B">
          <w:t>пункте 2 части 2</w:t>
        </w:r>
      </w:hyperlink>
      <w:r w:rsidRPr="00B9172B">
        <w:t xml:space="preserve"> настоящей статьи, юридическое лицо, индивидуальный предприниматель уведомляются администрацией Первомайского сельского поселения не менее чем за двадцать четыре часа до начала ее проведения любым доступным способом.</w:t>
      </w:r>
    </w:p>
    <w:p w:rsidR="00B9172B" w:rsidRPr="00B9172B" w:rsidRDefault="00B9172B" w:rsidP="00B9172B">
      <w:pPr>
        <w:spacing w:line="360" w:lineRule="auto"/>
        <w:ind w:right="8" w:firstLine="709"/>
        <w:contextualSpacing/>
        <w:jc w:val="both"/>
      </w:pPr>
      <w:r w:rsidRPr="00B9172B">
        <w:t>2.17.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172B" w:rsidRPr="00B9172B" w:rsidRDefault="00B9172B" w:rsidP="00B9172B">
      <w:pPr>
        <w:spacing w:line="360" w:lineRule="auto"/>
        <w:ind w:right="8" w:firstLine="709"/>
        <w:contextualSpacing/>
        <w:jc w:val="both"/>
      </w:pPr>
      <w:r w:rsidRPr="00B9172B">
        <w:t>2.18. В случае проведения внеплановой выездной проверки членов саморегулируемой организации администрация Первомайского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9172B" w:rsidRPr="00B9172B" w:rsidRDefault="00B9172B" w:rsidP="00B9172B">
      <w:pPr>
        <w:spacing w:line="360" w:lineRule="auto"/>
        <w:ind w:right="8" w:firstLine="709"/>
        <w:contextualSpacing/>
        <w:jc w:val="both"/>
      </w:pPr>
      <w:r w:rsidRPr="00B9172B">
        <w:t>2.19.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Первомайского сельского поселения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1278" w:rsidRPr="00B9172B" w:rsidRDefault="00001278" w:rsidP="00886888"/>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3.</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Финансовое и кадровое обеспечение государственного контроля (надзора), муниципального контроля</w:t>
      </w:r>
    </w:p>
    <w:p w:rsidR="00B9172B" w:rsidRPr="00B9172B" w:rsidRDefault="00B9172B" w:rsidP="00B9172B">
      <w:pPr>
        <w:pStyle w:val="aa"/>
        <w:shd w:val="clear" w:color="auto" w:fill="FFFFFF"/>
        <w:spacing w:line="360" w:lineRule="auto"/>
        <w:ind w:firstLine="709"/>
        <w:contextualSpacing/>
        <w:jc w:val="both"/>
        <w:rPr>
          <w:color w:val="000000"/>
        </w:rPr>
      </w:pPr>
      <w:r w:rsidRPr="00B9172B">
        <w:rPr>
          <w:color w:val="000000"/>
        </w:rPr>
        <w:t>Финансовое и кадровое обеспечение муниципального земельного контроля обеспечивается администрацией Первомайского сельского поселения. В 201</w:t>
      </w:r>
      <w:r w:rsidR="00C22F17">
        <w:rPr>
          <w:color w:val="000000"/>
        </w:rPr>
        <w:t>6</w:t>
      </w:r>
      <w:r w:rsidRPr="00B9172B">
        <w:rPr>
          <w:color w:val="000000"/>
        </w:rPr>
        <w:t xml:space="preserve"> году расходов на проведение муниципального контроля запланировано не было. Штатная численность работников, совмещающих полномочия по осуществлению муниципального земельного контроля - 1 человек. В 201</w:t>
      </w:r>
      <w:r w:rsidR="00C22F17">
        <w:rPr>
          <w:color w:val="000000"/>
        </w:rPr>
        <w:t>6</w:t>
      </w:r>
      <w:r w:rsidRPr="00B9172B">
        <w:rPr>
          <w:color w:val="000000"/>
        </w:rPr>
        <w:t xml:space="preserve"> году в ежегодный план проверок было включено проведение </w:t>
      </w:r>
      <w:r w:rsidR="00C22F17">
        <w:rPr>
          <w:color w:val="000000"/>
        </w:rPr>
        <w:t>двух</w:t>
      </w:r>
      <w:r w:rsidRPr="00B9172B">
        <w:rPr>
          <w:color w:val="000000"/>
        </w:rPr>
        <w:t xml:space="preserve"> провер</w:t>
      </w:r>
      <w:r w:rsidR="00C22F17">
        <w:rPr>
          <w:color w:val="000000"/>
        </w:rPr>
        <w:t>ок</w:t>
      </w:r>
      <w:r w:rsidRPr="00B9172B">
        <w:rPr>
          <w:color w:val="000000"/>
        </w:rPr>
        <w:t xml:space="preserve"> в отношении юридических лиц и индивидуальных предпринимателей. </w:t>
      </w:r>
      <w:r w:rsidRPr="00B9172B">
        <w:t xml:space="preserve">За отчетный период на территории Первомайского сельского поселения </w:t>
      </w:r>
      <w:r w:rsidR="00C22F17">
        <w:t xml:space="preserve">плановые выездные </w:t>
      </w:r>
      <w:r w:rsidRPr="00B9172B">
        <w:t xml:space="preserve"> проверк</w:t>
      </w:r>
      <w:r w:rsidR="00C22F17">
        <w:t>и не проводились</w:t>
      </w:r>
      <w:r w:rsidRPr="00B9172B">
        <w:t>.</w:t>
      </w:r>
    </w:p>
    <w:p w:rsidR="00B9172B" w:rsidRPr="00B9172B" w:rsidRDefault="00B9172B" w:rsidP="00B9172B">
      <w:pPr>
        <w:pStyle w:val="aa"/>
        <w:shd w:val="clear" w:color="auto" w:fill="FFFFFF"/>
        <w:spacing w:line="360" w:lineRule="auto"/>
        <w:ind w:firstLine="709"/>
        <w:contextualSpacing/>
        <w:jc w:val="both"/>
        <w:rPr>
          <w:color w:val="000000"/>
        </w:rPr>
      </w:pPr>
      <w:r w:rsidRPr="00B9172B">
        <w:rPr>
          <w:color w:val="000000"/>
        </w:rPr>
        <w:t xml:space="preserve">Специалист администрации, уполномоченный на проведение муниципального земельного контроля, осуществляет свою деятельность во взаимодействии с Кашарским отделом Управления Росреестра по Ростовской области. </w:t>
      </w:r>
    </w:p>
    <w:p w:rsidR="00B9172B" w:rsidRPr="00B9172B" w:rsidRDefault="00B9172B" w:rsidP="00B9172B">
      <w:pPr>
        <w:pStyle w:val="aa"/>
        <w:shd w:val="clear" w:color="auto" w:fill="FFFFFF"/>
        <w:spacing w:line="360" w:lineRule="auto"/>
        <w:ind w:firstLine="709"/>
        <w:contextualSpacing/>
        <w:jc w:val="both"/>
      </w:pPr>
      <w:r w:rsidRPr="00B9172B">
        <w:t>-Мероприятия по повышению квалификации работников, выполняющих функции по муниципальному земельному контролю в 201</w:t>
      </w:r>
      <w:r w:rsidR="00551A5F">
        <w:t>6</w:t>
      </w:r>
      <w:r w:rsidRPr="00B9172B">
        <w:t>г. не проводились.</w:t>
      </w:r>
    </w:p>
    <w:p w:rsidR="00886888" w:rsidRPr="00B9172B" w:rsidRDefault="00B9172B" w:rsidP="00B9172B">
      <w:pPr>
        <w:pStyle w:val="aa"/>
        <w:shd w:val="clear" w:color="auto" w:fill="FFFFFF"/>
        <w:spacing w:line="360" w:lineRule="auto"/>
        <w:ind w:firstLine="709"/>
        <w:contextualSpacing/>
        <w:jc w:val="both"/>
      </w:pPr>
      <w:r w:rsidRPr="00B9172B">
        <w:t>-Эксперты и представители экспертных организаций не привлекались к проведению мероприятий по муниципальному контролю за отчётный период.</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4.</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Проведение государственного контроля (надзора),</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муниципального контроля</w:t>
      </w:r>
    </w:p>
    <w:p w:rsidR="00B9172B" w:rsidRPr="00B9172B" w:rsidRDefault="00B9172B" w:rsidP="00B9172B">
      <w:pPr>
        <w:spacing w:line="360" w:lineRule="auto"/>
        <w:ind w:firstLine="709"/>
        <w:contextualSpacing/>
        <w:rPr>
          <w:iCs/>
        </w:rPr>
      </w:pPr>
      <w:r w:rsidRPr="00B9172B">
        <w:t>В ежегодный  план проведения  плановых проверок на 201</w:t>
      </w:r>
      <w:r w:rsidR="00551A5F">
        <w:t>6</w:t>
      </w:r>
      <w:r w:rsidRPr="00B9172B">
        <w:t xml:space="preserve"> год в рамках  муниципального земельного контроля  был</w:t>
      </w:r>
      <w:r w:rsidR="00551A5F">
        <w:t>о</w:t>
      </w:r>
      <w:r w:rsidRPr="00B9172B">
        <w:t xml:space="preserve"> включен</w:t>
      </w:r>
      <w:r w:rsidR="00551A5F">
        <w:t>о</w:t>
      </w:r>
      <w:r w:rsidRPr="00B9172B">
        <w:t xml:space="preserve">  </w:t>
      </w:r>
      <w:r w:rsidR="00551A5F">
        <w:t>два</w:t>
      </w:r>
      <w:r w:rsidRPr="00B9172B">
        <w:t xml:space="preserve"> индивидуальны</w:t>
      </w:r>
      <w:r w:rsidR="00551A5F">
        <w:t>х предпринимателя</w:t>
      </w:r>
      <w:r w:rsidRPr="00B9172B">
        <w:t xml:space="preserve">. За отчетный период на территории Первомайского сельского поселения </w:t>
      </w:r>
      <w:r w:rsidR="00551A5F">
        <w:t>плановые выездные</w:t>
      </w:r>
      <w:r w:rsidRPr="00B9172B">
        <w:t xml:space="preserve"> проверк</w:t>
      </w:r>
      <w:r w:rsidR="00551A5F">
        <w:t>и не проводились</w:t>
      </w:r>
      <w:r w:rsidRPr="00B9172B">
        <w:t xml:space="preserve">. Совместные проверки администрацией Первомайского сельского поселения с другими органами государственного контроля (надзора) не проводились. </w:t>
      </w:r>
    </w:p>
    <w:p w:rsidR="00886888" w:rsidRPr="00B9172B" w:rsidRDefault="00886888" w:rsidP="00886888"/>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5.</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Действия органов государственного контроля (надзора),</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муниципального контроля по пресечению нарушений обязательных требований и (или) устранению последствий таких нарушений</w:t>
      </w:r>
    </w:p>
    <w:p w:rsidR="00B9172B" w:rsidRPr="00B9172B" w:rsidRDefault="00551A5F" w:rsidP="00B9172B">
      <w:pPr>
        <w:spacing w:line="360" w:lineRule="auto"/>
        <w:ind w:firstLine="709"/>
        <w:contextualSpacing/>
        <w:jc w:val="both"/>
        <w:rPr>
          <w:iCs/>
        </w:rPr>
      </w:pPr>
      <w:r>
        <w:t>Нарушений не выявлено, так как проверки не проводились</w:t>
      </w:r>
    </w:p>
    <w:p w:rsidR="00886888" w:rsidRPr="00B9172B" w:rsidRDefault="00886888" w:rsidP="00886888"/>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6.</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Анализ и оценка эффективности государственного</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контроля (надзора), муниципального контроля</w:t>
      </w:r>
    </w:p>
    <w:p w:rsidR="00D171EA" w:rsidRPr="00B9172B" w:rsidRDefault="00D171EA" w:rsidP="00D171EA">
      <w:pPr>
        <w:spacing w:line="360" w:lineRule="auto"/>
        <w:ind w:firstLine="709"/>
        <w:contextualSpacing/>
        <w:jc w:val="both"/>
      </w:pPr>
      <w:r w:rsidRPr="00B9172B">
        <w:lastRenderedPageBreak/>
        <w:t>В связи с вступлением в силу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указанные проверки отклонены при согласовании с органами прокуратуры. Администрацией Первомай</w:t>
      </w:r>
      <w:r>
        <w:t>ского сельского поселения в 2016</w:t>
      </w:r>
      <w:r w:rsidRPr="00B9172B">
        <w:t xml:space="preserve"> году муниципальный земельный контроль </w:t>
      </w:r>
      <w:r>
        <w:t xml:space="preserve"> не осуществлялся.</w:t>
      </w:r>
    </w:p>
    <w:p w:rsidR="005542D8" w:rsidRPr="00B9172B" w:rsidRDefault="005542D8" w:rsidP="00886888"/>
    <w:p w:rsidR="00886888" w:rsidRPr="00B9172B" w:rsidRDefault="00886888" w:rsidP="00886888"/>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Раздел 7.</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Выводы и предложения по результатам государственного</w:t>
      </w:r>
    </w:p>
    <w:p w:rsidR="00886888" w:rsidRPr="00B9172B" w:rsidRDefault="00886888" w:rsidP="00001278">
      <w:pPr>
        <w:pBdr>
          <w:top w:val="single" w:sz="4" w:space="1" w:color="auto"/>
          <w:left w:val="single" w:sz="4" w:space="4" w:color="auto"/>
          <w:bottom w:val="single" w:sz="4" w:space="1" w:color="auto"/>
          <w:right w:val="single" w:sz="4" w:space="4" w:color="auto"/>
        </w:pBdr>
        <w:jc w:val="center"/>
      </w:pPr>
      <w:r w:rsidRPr="00B9172B">
        <w:t>контроля (надзора), муниципального контроля</w:t>
      </w:r>
    </w:p>
    <w:p w:rsidR="00B9172B" w:rsidRPr="00B9172B" w:rsidRDefault="00B9172B" w:rsidP="00B9172B">
      <w:pPr>
        <w:pStyle w:val="aa"/>
        <w:shd w:val="clear" w:color="auto" w:fill="FFFFFF"/>
        <w:spacing w:line="360" w:lineRule="auto"/>
        <w:ind w:firstLine="709"/>
        <w:contextualSpacing/>
        <w:jc w:val="both"/>
      </w:pPr>
      <w:r w:rsidRPr="00B9172B">
        <w:t>В 201</w:t>
      </w:r>
      <w:r w:rsidR="00551A5F">
        <w:t>6</w:t>
      </w:r>
      <w:r w:rsidRPr="00B9172B">
        <w:t xml:space="preserve"> году Администрацией Первомайского сельского поселения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был подготовлен проект е</w:t>
      </w:r>
      <w:r w:rsidR="00551A5F">
        <w:t>жегодного плана проверок на 2017</w:t>
      </w:r>
      <w:r w:rsidRPr="00B9172B">
        <w:t xml:space="preserve"> год. В указанный проект плана были включены две плановые выездные проверки в отношении </w:t>
      </w:r>
      <w:r w:rsidR="00551A5F">
        <w:t>муниципальных бюджетных общеобразовательных учреждений.</w:t>
      </w:r>
      <w:r w:rsidRPr="00B9172B">
        <w:t xml:space="preserve"> Территориальными органами федеральных органов государственного земельного надзора были  согласованы две проверки. </w:t>
      </w:r>
      <w:r w:rsidR="00D171EA">
        <w:t>Согласно ст.72 Земельного кодекса,</w:t>
      </w:r>
      <w:r w:rsidR="00D171EA" w:rsidRPr="00D171EA">
        <w:rPr>
          <w:rFonts w:ascii="Open Sans" w:hAnsi="Open Sans"/>
          <w:b/>
          <w:bCs/>
          <w:color w:val="005EA5"/>
          <w:kern w:val="36"/>
          <w:sz w:val="38"/>
          <w:szCs w:val="38"/>
        </w:rPr>
        <w:t xml:space="preserve"> </w:t>
      </w:r>
      <w:r w:rsidR="008667D8">
        <w:rPr>
          <w:bCs/>
          <w:kern w:val="36"/>
        </w:rPr>
        <w:t>Федерального</w:t>
      </w:r>
      <w:r w:rsidR="00D171EA" w:rsidRPr="00D171EA">
        <w:rPr>
          <w:bCs/>
          <w:kern w:val="36"/>
        </w:rPr>
        <w:t xml:space="preserve"> закон</w:t>
      </w:r>
      <w:r w:rsidR="008667D8">
        <w:rPr>
          <w:bCs/>
          <w:kern w:val="36"/>
        </w:rPr>
        <w:t>а</w:t>
      </w:r>
      <w:r w:rsidR="00D171EA" w:rsidRPr="00D171EA">
        <w:rPr>
          <w:bCs/>
          <w:kern w:val="36"/>
        </w:rPr>
        <w:t xml:space="preserve"> от 06.10.2003 N 131-ФЗ (ред. от 28.12.2016) "Об общих принципах организации местного самоуправления в Российской Федерации" (с изм. и доп., вступ. в силу с 09.01.2017)</w:t>
      </w:r>
      <w:r w:rsidR="00D171EA">
        <w:t xml:space="preserve"> а также областного </w:t>
      </w:r>
      <w:r w:rsidR="00D171EA" w:rsidRPr="008667D8">
        <w:t>закона № 436-ЗС от 27.12.2005г</w:t>
      </w:r>
      <w:r w:rsidRPr="008667D8">
        <w:t xml:space="preserve"> </w:t>
      </w:r>
      <w:r w:rsidR="008667D8">
        <w:rPr>
          <w:noProof/>
        </w:rPr>
        <w:t>О местном самоуправлении в Ростовской области,</w:t>
      </w:r>
      <w:r w:rsidR="008667D8" w:rsidRPr="008667D8">
        <w:t xml:space="preserve"> проведение муниципального земельного контроля относится к вопросам местного значения муниципального района</w:t>
      </w:r>
      <w:r w:rsidR="008667D8">
        <w:rPr>
          <w:sz w:val="20"/>
          <w:szCs w:val="20"/>
        </w:rPr>
        <w:t xml:space="preserve">. </w:t>
      </w:r>
      <w:r w:rsidRPr="00B9172B">
        <w:t>Таким образом, Администрация Первомайского сельского поселения в 201</w:t>
      </w:r>
      <w:r w:rsidR="008667D8">
        <w:t>7</w:t>
      </w:r>
      <w:r w:rsidRPr="00B9172B">
        <w:t xml:space="preserve"> году не планирует проведение плановых проверок </w:t>
      </w:r>
      <w:r w:rsidR="008667D8">
        <w:t>.</w:t>
      </w:r>
      <w:r w:rsidRPr="00B9172B">
        <w:t xml:space="preserve">Повышению эффективности осуществления муниципального контроля на территории </w:t>
      </w:r>
      <w:r w:rsidR="00ED5580">
        <w:t>Первомайского</w:t>
      </w:r>
      <w:r w:rsidRPr="00B9172B">
        <w:t xml:space="preserve"> сельского поселения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и сети «Интернет» к освещению актуальных вопросов муниципального контроля, разъяснения положений действующего законодательства.</w:t>
      </w:r>
    </w:p>
    <w:p w:rsidR="00B9172B" w:rsidRPr="00B9172B" w:rsidRDefault="00B9172B" w:rsidP="00B9172B">
      <w:pPr>
        <w:pStyle w:val="aa"/>
        <w:shd w:val="clear" w:color="auto" w:fill="FFFFFF"/>
        <w:spacing w:line="360" w:lineRule="auto"/>
        <w:ind w:firstLine="709"/>
        <w:contextualSpacing/>
        <w:jc w:val="both"/>
      </w:pPr>
      <w:r w:rsidRPr="00B9172B">
        <w:t xml:space="preserve">Основными задачами в вопросах осуществления муниципального контроля на территории </w:t>
      </w:r>
      <w:r w:rsidR="00ED5580">
        <w:t>Первомайского</w:t>
      </w:r>
      <w:r w:rsidRPr="00B9172B">
        <w:t xml:space="preserve"> сельского поселения необходимо считать: </w:t>
      </w:r>
    </w:p>
    <w:p w:rsidR="00B9172B" w:rsidRPr="00B9172B" w:rsidRDefault="00B9172B" w:rsidP="00B9172B">
      <w:pPr>
        <w:pStyle w:val="aa"/>
        <w:shd w:val="clear" w:color="auto" w:fill="FFFFFF"/>
        <w:spacing w:line="360" w:lineRule="auto"/>
        <w:ind w:firstLine="709"/>
        <w:contextualSpacing/>
        <w:jc w:val="both"/>
      </w:pPr>
      <w:r w:rsidRPr="00B9172B">
        <w:lastRenderedPageBreak/>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B9172B" w:rsidRPr="00B9172B" w:rsidRDefault="00B9172B" w:rsidP="00B9172B">
      <w:pPr>
        <w:pStyle w:val="aa"/>
        <w:shd w:val="clear" w:color="auto" w:fill="FFFFFF"/>
        <w:spacing w:line="360" w:lineRule="auto"/>
        <w:ind w:firstLine="709"/>
        <w:contextualSpacing/>
        <w:jc w:val="both"/>
      </w:pPr>
      <w:r w:rsidRPr="00B9172B">
        <w:t>- проведение внеплановых проверок по соблюдению земельного законодательства;</w:t>
      </w:r>
    </w:p>
    <w:p w:rsidR="00404177" w:rsidRPr="00B9172B" w:rsidRDefault="00B9172B" w:rsidP="00B9172B">
      <w:pPr>
        <w:pStyle w:val="aa"/>
        <w:shd w:val="clear" w:color="auto" w:fill="FFFFFF"/>
        <w:spacing w:line="360" w:lineRule="auto"/>
        <w:ind w:firstLine="709"/>
        <w:contextualSpacing/>
        <w:jc w:val="both"/>
      </w:pPr>
      <w:r w:rsidRPr="00B9172B">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404177" w:rsidRPr="00B9172B" w:rsidRDefault="00404177" w:rsidP="00404177">
      <w:pPr>
        <w:pBdr>
          <w:top w:val="single" w:sz="4" w:space="1" w:color="auto"/>
          <w:left w:val="single" w:sz="4" w:space="4" w:color="auto"/>
          <w:bottom w:val="single" w:sz="4" w:space="1" w:color="auto"/>
          <w:right w:val="single" w:sz="4" w:space="4" w:color="auto"/>
        </w:pBdr>
        <w:jc w:val="center"/>
      </w:pPr>
      <w:r w:rsidRPr="00B9172B">
        <w:t>Приложения</w:t>
      </w:r>
    </w:p>
    <w:p w:rsidR="00886888" w:rsidRPr="00B9172B" w:rsidRDefault="00886888" w:rsidP="00886888"/>
    <w:p w:rsidR="00B9172B" w:rsidRPr="00B9172B" w:rsidRDefault="00B9172B" w:rsidP="00B9172B">
      <w:pPr>
        <w:spacing w:line="360" w:lineRule="auto"/>
        <w:ind w:left="28" w:right="28" w:firstLine="709"/>
        <w:jc w:val="both"/>
      </w:pPr>
      <w:r w:rsidRPr="00B9172B">
        <w:t>1. Форма № 1-контроль за январь-декабрь 201</w:t>
      </w:r>
      <w:r w:rsidR="008667D8">
        <w:t>6</w:t>
      </w:r>
      <w:r w:rsidRPr="00B9172B">
        <w:t xml:space="preserve"> г.</w:t>
      </w:r>
    </w:p>
    <w:p w:rsidR="00B9172B" w:rsidRPr="00B9172B" w:rsidRDefault="00B9172B" w:rsidP="00B9172B">
      <w:pPr>
        <w:spacing w:line="360" w:lineRule="auto"/>
        <w:ind w:left="28" w:right="28" w:firstLine="709"/>
        <w:jc w:val="both"/>
      </w:pPr>
      <w:r w:rsidRPr="00B9172B">
        <w:t>2. Пояснительная записка к форме № 1-контроль об осуществлении муниципального земельного контроля Администрацией Первомайского сельского поселения в 201</w:t>
      </w:r>
      <w:r w:rsidR="008667D8">
        <w:t>6</w:t>
      </w:r>
      <w:r w:rsidRPr="00B9172B">
        <w:t xml:space="preserve"> году.</w:t>
      </w:r>
    </w:p>
    <w:p w:rsidR="00B9172B" w:rsidRPr="00B9172B" w:rsidRDefault="00B9172B" w:rsidP="00B9172B">
      <w:pPr>
        <w:ind w:right="30"/>
        <w:jc w:val="both"/>
      </w:pPr>
    </w:p>
    <w:p w:rsidR="00B9172B" w:rsidRPr="00B9172B" w:rsidRDefault="00B9172B" w:rsidP="00B9172B">
      <w:pPr>
        <w:ind w:right="30"/>
        <w:jc w:val="both"/>
      </w:pPr>
    </w:p>
    <w:p w:rsidR="00B9172B" w:rsidRPr="00B9172B" w:rsidRDefault="00B9172B" w:rsidP="00B9172B">
      <w:pPr>
        <w:ind w:right="30"/>
        <w:jc w:val="both"/>
      </w:pPr>
    </w:p>
    <w:p w:rsidR="00B9172B" w:rsidRPr="00B9172B" w:rsidRDefault="00B9172B" w:rsidP="00B9172B">
      <w:pPr>
        <w:ind w:right="30"/>
        <w:jc w:val="both"/>
      </w:pPr>
      <w:r w:rsidRPr="00B9172B">
        <w:t xml:space="preserve">Глава Администрации Первомайского </w:t>
      </w:r>
    </w:p>
    <w:p w:rsidR="00B9172B" w:rsidRPr="00B9172B" w:rsidRDefault="00B9172B" w:rsidP="00B9172B">
      <w:pPr>
        <w:ind w:right="30"/>
        <w:jc w:val="both"/>
      </w:pPr>
      <w:r w:rsidRPr="00B9172B">
        <w:t>сельского поселения                                                                  В.А.Киселев</w:t>
      </w:r>
    </w:p>
    <w:p w:rsidR="00B9172B" w:rsidRPr="00B9172B" w:rsidRDefault="00B9172B" w:rsidP="00B9172B">
      <w:pPr>
        <w:ind w:left="30" w:right="30" w:firstLine="709"/>
        <w:jc w:val="both"/>
      </w:pPr>
    </w:p>
    <w:p w:rsidR="00B9172B" w:rsidRPr="003C08A9" w:rsidRDefault="00B9172B" w:rsidP="00B9172B">
      <w:pPr>
        <w:ind w:right="30"/>
        <w:rPr>
          <w:sz w:val="20"/>
          <w:szCs w:val="20"/>
        </w:rPr>
      </w:pPr>
      <w:r w:rsidRPr="003C08A9">
        <w:rPr>
          <w:sz w:val="20"/>
          <w:szCs w:val="20"/>
        </w:rPr>
        <w:t xml:space="preserve">Исполнитель: </w:t>
      </w:r>
    </w:p>
    <w:p w:rsidR="00B9172B" w:rsidRPr="003C08A9" w:rsidRDefault="00B9172B" w:rsidP="00B9172B">
      <w:pPr>
        <w:ind w:right="30"/>
        <w:rPr>
          <w:sz w:val="20"/>
          <w:szCs w:val="20"/>
        </w:rPr>
      </w:pPr>
      <w:r w:rsidRPr="003C08A9">
        <w:rPr>
          <w:sz w:val="20"/>
          <w:szCs w:val="20"/>
        </w:rPr>
        <w:t>Сергиенко А.Н.</w:t>
      </w:r>
    </w:p>
    <w:p w:rsidR="00B9172B" w:rsidRPr="003C08A9" w:rsidRDefault="00B9172B" w:rsidP="00B9172B">
      <w:pPr>
        <w:ind w:right="30"/>
        <w:rPr>
          <w:sz w:val="20"/>
          <w:szCs w:val="20"/>
        </w:rPr>
      </w:pPr>
      <w:r w:rsidRPr="003C08A9">
        <w:rPr>
          <w:sz w:val="20"/>
          <w:szCs w:val="20"/>
        </w:rPr>
        <w:t>8(86388)34-1-23</w:t>
      </w:r>
    </w:p>
    <w:p w:rsidR="00404177" w:rsidRPr="00B9172B" w:rsidRDefault="00404177" w:rsidP="00886888">
      <w:pPr>
        <w:rPr>
          <w:lang w:val="en-US"/>
        </w:rPr>
      </w:pPr>
    </w:p>
    <w:p w:rsidR="00404177" w:rsidRPr="00B9172B" w:rsidRDefault="00404177" w:rsidP="00886888">
      <w:pPr>
        <w:rPr>
          <w:lang w:val="en-US"/>
        </w:rPr>
      </w:pPr>
    </w:p>
    <w:p w:rsidR="00404177" w:rsidRPr="00B9172B" w:rsidRDefault="00404177" w:rsidP="00886888">
      <w:pPr>
        <w:rPr>
          <w:lang w:val="en-US"/>
        </w:rPr>
      </w:pPr>
    </w:p>
    <w:sectPr w:rsidR="00404177" w:rsidRPr="00B9172B"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85C" w:rsidRDefault="0037285C" w:rsidP="00404177">
      <w:r>
        <w:separator/>
      </w:r>
    </w:p>
  </w:endnote>
  <w:endnote w:type="continuationSeparator" w:id="1">
    <w:p w:rsidR="0037285C" w:rsidRDefault="0037285C"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B03BE8">
    <w:pPr>
      <w:pStyle w:val="a5"/>
      <w:jc w:val="center"/>
    </w:pPr>
    <w:r>
      <w:fldChar w:fldCharType="begin"/>
    </w:r>
    <w:r w:rsidR="00404177">
      <w:instrText xml:space="preserve"> PAGE   \* MERGEFORMAT </w:instrText>
    </w:r>
    <w:r>
      <w:fldChar w:fldCharType="separate"/>
    </w:r>
    <w:r w:rsidR="00776F94">
      <w:rPr>
        <w:noProof/>
      </w:rPr>
      <w:t>10</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85C" w:rsidRDefault="0037285C" w:rsidP="00404177">
      <w:r>
        <w:separator/>
      </w:r>
    </w:p>
  </w:footnote>
  <w:footnote w:type="continuationSeparator" w:id="1">
    <w:p w:rsidR="0037285C" w:rsidRDefault="0037285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6386"/>
  </w:hdrShapeDefaults>
  <w:footnotePr>
    <w:footnote w:id="0"/>
    <w:footnote w:id="1"/>
  </w:footnotePr>
  <w:endnotePr>
    <w:endnote w:id="0"/>
    <w:endnote w:id="1"/>
  </w:endnotePr>
  <w:compat/>
  <w:rsids>
    <w:rsidRoot w:val="00886888"/>
    <w:rsid w:val="00001278"/>
    <w:rsid w:val="00010F2E"/>
    <w:rsid w:val="00256000"/>
    <w:rsid w:val="00266B66"/>
    <w:rsid w:val="0037285C"/>
    <w:rsid w:val="003C08A9"/>
    <w:rsid w:val="003E748E"/>
    <w:rsid w:val="00404177"/>
    <w:rsid w:val="0042029C"/>
    <w:rsid w:val="0054006C"/>
    <w:rsid w:val="00551A5F"/>
    <w:rsid w:val="005542D8"/>
    <w:rsid w:val="005A1F26"/>
    <w:rsid w:val="005B5D4B"/>
    <w:rsid w:val="0074106B"/>
    <w:rsid w:val="00755FAF"/>
    <w:rsid w:val="007730ED"/>
    <w:rsid w:val="00776F94"/>
    <w:rsid w:val="0083213D"/>
    <w:rsid w:val="00843529"/>
    <w:rsid w:val="008667D8"/>
    <w:rsid w:val="00886888"/>
    <w:rsid w:val="008E7D6B"/>
    <w:rsid w:val="009C0D85"/>
    <w:rsid w:val="00A6696F"/>
    <w:rsid w:val="00B03BE8"/>
    <w:rsid w:val="00B628C6"/>
    <w:rsid w:val="00B9172B"/>
    <w:rsid w:val="00BD3379"/>
    <w:rsid w:val="00C22F17"/>
    <w:rsid w:val="00CD6E5D"/>
    <w:rsid w:val="00CE659B"/>
    <w:rsid w:val="00D171EA"/>
    <w:rsid w:val="00DA0BF9"/>
    <w:rsid w:val="00DD671F"/>
    <w:rsid w:val="00E823FF"/>
    <w:rsid w:val="00ED5580"/>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B9172B"/>
    <w:rPr>
      <w:color w:val="0000FF"/>
      <w:u w:val="single"/>
    </w:rPr>
  </w:style>
  <w:style w:type="paragraph" w:styleId="aa">
    <w:name w:val="Normal (Web)"/>
    <w:basedOn w:val="a"/>
    <w:rsid w:val="00B91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1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omaisko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svechnekovsp.ru"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vomaiskoe" TargetMode="External"/><Relationship Id="rId11" Type="http://schemas.openxmlformats.org/officeDocument/2006/relationships/hyperlink" Target="consultantplus://offline/ref=98D6D2B961B1AB922C8EE70470D76FC1853E155CB6BFC64DFD20C9F703F90FBF2CD73676C412A248G86B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8D6D2B961B1AB922C8EE70470D76FC1853F1D5AB5BFC64DFD20C9F703F90FBF2CD73676C412A24AG86BL" TargetMode="External"/><Relationship Id="rId4" Type="http://schemas.openxmlformats.org/officeDocument/2006/relationships/footnotes" Target="footnotes.xml"/><Relationship Id="rId9" Type="http://schemas.openxmlformats.org/officeDocument/2006/relationships/hyperlink" Target="http://f-svechnekov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2017-01-13T08:23:00Z</dcterms:modified>
</cp:coreProperties>
</file>