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512EE6">
        <w:rPr>
          <w:rFonts w:ascii="Times New Roman" w:hAnsi="Times New Roman"/>
          <w:sz w:val="28"/>
          <w:szCs w:val="28"/>
        </w:rPr>
        <w:t>Муниципальная политика</w:t>
      </w:r>
      <w:r w:rsidR="0063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B6144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512EE6">
        <w:rPr>
          <w:rFonts w:ascii="Times New Roman" w:hAnsi="Times New Roman"/>
          <w:sz w:val="28"/>
          <w:szCs w:val="28"/>
        </w:rPr>
        <w:t>Муниципальная политика</w:t>
      </w:r>
      <w:r w:rsidR="00B61440">
        <w:rPr>
          <w:rFonts w:ascii="Times New Roman" w:hAnsi="Times New Roman"/>
          <w:sz w:val="28"/>
          <w:szCs w:val="28"/>
        </w:rPr>
        <w:t xml:space="preserve"> 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512EE6">
        <w:rPr>
          <w:rFonts w:ascii="Times New Roman" w:hAnsi="Times New Roman"/>
          <w:sz w:val="28"/>
          <w:szCs w:val="28"/>
        </w:rPr>
        <w:t xml:space="preserve"> Зайцева Галина Николаевна –начальник сектора экономики и финансов</w:t>
      </w:r>
      <w:r w:rsidR="008B302F">
        <w:rPr>
          <w:rFonts w:ascii="Times New Roman" w:hAnsi="Times New Roman"/>
          <w:sz w:val="28"/>
          <w:szCs w:val="28"/>
        </w:rPr>
        <w:t xml:space="preserve"> </w:t>
      </w:r>
      <w:r w:rsidR="00512EE6">
        <w:rPr>
          <w:rFonts w:ascii="Times New Roman" w:hAnsi="Times New Roman"/>
          <w:sz w:val="28"/>
          <w:szCs w:val="28"/>
        </w:rPr>
        <w:t>, тел (863 88) 34-1-52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512EE6">
        <w:rPr>
          <w:rFonts w:ascii="Times New Roman" w:hAnsi="Times New Roman"/>
          <w:sz w:val="28"/>
          <w:szCs w:val="28"/>
        </w:rPr>
        <w:t>, каб.6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0B6C99"/>
    <w:rsid w:val="000D73F5"/>
    <w:rsid w:val="001A590F"/>
    <w:rsid w:val="001E1AC7"/>
    <w:rsid w:val="00302712"/>
    <w:rsid w:val="003644D3"/>
    <w:rsid w:val="00410D4D"/>
    <w:rsid w:val="004F49B0"/>
    <w:rsid w:val="00512EE6"/>
    <w:rsid w:val="00632DBE"/>
    <w:rsid w:val="0070070B"/>
    <w:rsid w:val="0070481A"/>
    <w:rsid w:val="00707769"/>
    <w:rsid w:val="00724C1F"/>
    <w:rsid w:val="0075700D"/>
    <w:rsid w:val="008B302F"/>
    <w:rsid w:val="008B5D55"/>
    <w:rsid w:val="008F7CB2"/>
    <w:rsid w:val="00985443"/>
    <w:rsid w:val="00A05542"/>
    <w:rsid w:val="00A56875"/>
    <w:rsid w:val="00A81BEB"/>
    <w:rsid w:val="00B61440"/>
    <w:rsid w:val="00BC0138"/>
    <w:rsid w:val="00C94919"/>
    <w:rsid w:val="00CF6399"/>
    <w:rsid w:val="00D27BFA"/>
    <w:rsid w:val="00E843AC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12</cp:revision>
  <cp:lastPrinted>2018-11-20T13:33:00Z</cp:lastPrinted>
  <dcterms:created xsi:type="dcterms:W3CDTF">2018-11-23T11:37:00Z</dcterms:created>
  <dcterms:modified xsi:type="dcterms:W3CDTF">2018-11-23T12:43:00Z</dcterms:modified>
</cp:coreProperties>
</file>