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11" w:rsidRPr="000B0B3D" w:rsidRDefault="001F1C11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F1C11" w:rsidRPr="00642CD4" w:rsidRDefault="001F1C1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1F1C11" w:rsidRPr="00642CD4" w:rsidRDefault="001F1C1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1F1C11" w:rsidRDefault="001F1C1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1F1C11" w:rsidRPr="00642CD4" w:rsidRDefault="001F1C11" w:rsidP="00C01EC1">
      <w:pPr>
        <w:jc w:val="center"/>
        <w:rPr>
          <w:snapToGrid w:val="0"/>
          <w:sz w:val="24"/>
          <w:szCs w:val="24"/>
        </w:rPr>
      </w:pPr>
    </w:p>
    <w:p w:rsidR="001F1C11" w:rsidRPr="00642CD4" w:rsidRDefault="001F1C1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1F1C11" w:rsidRPr="00642CD4" w:rsidRDefault="001F1C11" w:rsidP="00C01EC1">
      <w:pPr>
        <w:pStyle w:val="Postan"/>
        <w:rPr>
          <w:sz w:val="24"/>
          <w:szCs w:val="24"/>
        </w:rPr>
      </w:pPr>
    </w:p>
    <w:p w:rsidR="001F1C11" w:rsidRPr="00642CD4" w:rsidRDefault="001F1C11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1F1C11" w:rsidRPr="00642CD4" w:rsidRDefault="001F1C11" w:rsidP="00C01EC1">
      <w:pPr>
        <w:rPr>
          <w:sz w:val="24"/>
          <w:szCs w:val="24"/>
        </w:rPr>
      </w:pPr>
    </w:p>
    <w:p w:rsidR="001F1C11" w:rsidRPr="00642CD4" w:rsidRDefault="001F1C11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06.03</w:t>
      </w:r>
      <w:r w:rsidRPr="00642CD4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642CD4">
        <w:rPr>
          <w:b/>
          <w:bCs/>
          <w:sz w:val="24"/>
          <w:szCs w:val="24"/>
        </w:rPr>
        <w:t>г.                                                  №</w:t>
      </w:r>
      <w:r>
        <w:rPr>
          <w:b/>
          <w:bCs/>
          <w:sz w:val="24"/>
          <w:szCs w:val="24"/>
        </w:rPr>
        <w:t>24</w:t>
      </w:r>
      <w:r w:rsidRPr="00642CD4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</w:t>
      </w:r>
      <w:r w:rsidRPr="00642CD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</w:t>
      </w:r>
      <w:r w:rsidRPr="00642CD4">
        <w:rPr>
          <w:b/>
          <w:bCs/>
          <w:sz w:val="24"/>
          <w:szCs w:val="24"/>
        </w:rPr>
        <w:t xml:space="preserve">          </w:t>
      </w:r>
      <w:r w:rsidRPr="00642CD4">
        <w:rPr>
          <w:b/>
          <w:bCs/>
          <w:sz w:val="24"/>
          <w:szCs w:val="24"/>
          <w:lang w:val="en-US"/>
        </w:rPr>
        <w:t>c</w:t>
      </w:r>
      <w:r w:rsidRPr="00642CD4">
        <w:rPr>
          <w:b/>
          <w:bCs/>
          <w:sz w:val="24"/>
          <w:szCs w:val="24"/>
        </w:rPr>
        <w:t>. Первомайское</w:t>
      </w:r>
    </w:p>
    <w:p w:rsidR="001F1C11" w:rsidRPr="00E66D13" w:rsidRDefault="001F1C11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C11" w:rsidRPr="005F6AEA" w:rsidRDefault="001F1C11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1F1C11" w:rsidRPr="005F6AEA" w:rsidRDefault="001F1C11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1F1C11" w:rsidRPr="005F6AEA" w:rsidRDefault="001F1C11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1F1C11" w:rsidRPr="005F6AEA" w:rsidRDefault="001F1C11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1F1C11" w:rsidRDefault="001F1C11" w:rsidP="00E61D4F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4"/>
          <w:szCs w:val="24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Pr="00A154FC">
        <w:rPr>
          <w:color w:val="000000"/>
          <w:sz w:val="26"/>
          <w:szCs w:val="26"/>
        </w:rPr>
        <w:t>«Муниципальная политика</w:t>
      </w:r>
      <w:r w:rsidRPr="00CB4F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1F1C11" w:rsidRDefault="001F1C11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1F1C11" w:rsidRDefault="001F1C11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1F1C11" w:rsidRPr="00E61D4F" w:rsidRDefault="001F1C11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Управлениемуниципальными финансами и создание условий</w:t>
      </w:r>
      <w:r>
        <w:rPr>
          <w:kern w:val="2"/>
          <w:sz w:val="24"/>
          <w:szCs w:val="24"/>
        </w:rPr>
        <w:t>для эффективного</w:t>
      </w:r>
    </w:p>
    <w:p w:rsidR="001F1C11" w:rsidRPr="005577FE" w:rsidRDefault="001F1C11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1F1C11" w:rsidRPr="005577FE" w:rsidRDefault="001F1C11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1F1C11" w:rsidRPr="005577FE" w:rsidRDefault="001F1C11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>
        <w:rPr>
          <w:spacing w:val="-4"/>
          <w:sz w:val="26"/>
          <w:szCs w:val="26"/>
          <w:lang w:eastAsia="en-US"/>
        </w:rPr>
        <w:t>43 642,8</w:t>
      </w:r>
      <w:r w:rsidRPr="005577FE">
        <w:rPr>
          <w:spacing w:val="-4"/>
          <w:sz w:val="26"/>
          <w:szCs w:val="26"/>
          <w:lang w:eastAsia="en-US"/>
        </w:rPr>
        <w:t xml:space="preserve"> 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году – 5 363,9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2020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3 479,9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1F1C11" w:rsidRPr="008308E8">
        <w:trPr>
          <w:trHeight w:val="360"/>
        </w:trPr>
        <w:tc>
          <w:tcPr>
            <w:tcW w:w="5460" w:type="dxa"/>
          </w:tcPr>
          <w:p w:rsidR="001F1C11" w:rsidRPr="008308E8" w:rsidRDefault="001F1C11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3479,9 тыс. рублей.</w:t>
            </w:r>
          </w:p>
        </w:tc>
      </w:tr>
    </w:tbl>
    <w:p w:rsidR="001F1C11" w:rsidRPr="005577FE" w:rsidRDefault="001F1C11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1F1C11" w:rsidRDefault="001F1C11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1F1C11" w:rsidRPr="005F6AEA" w:rsidRDefault="001F1C11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1F1C11" w:rsidRPr="00C01EC1" w:rsidRDefault="001F1C11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1F1C11" w:rsidRDefault="001F1C11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1F1C11" w:rsidRPr="005F6AEA" w:rsidRDefault="001F1C11" w:rsidP="00272513">
      <w:pPr>
        <w:suppressAutoHyphens/>
        <w:rPr>
          <w:kern w:val="2"/>
          <w:sz w:val="24"/>
          <w:szCs w:val="24"/>
        </w:rPr>
      </w:pPr>
    </w:p>
    <w:p w:rsidR="001F1C11" w:rsidRPr="007C31DD" w:rsidRDefault="001F1C11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1F1C11" w:rsidRPr="007C31DD" w:rsidRDefault="001F1C11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1F1C11" w:rsidRPr="007C31DD" w:rsidRDefault="001F1C11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1F1C11" w:rsidRPr="007C31DD" w:rsidRDefault="001F1C11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06.03.2019 № 24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  <w:lang w:eastAsia="en-US"/>
        </w:rPr>
      </w:pPr>
    </w:p>
    <w:p w:rsidR="001F1C11" w:rsidRPr="00C01EC1" w:rsidRDefault="001F1C11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  <w:lang w:eastAsia="en-US"/>
        </w:rPr>
      </w:pPr>
    </w:p>
    <w:p w:rsidR="001F1C11" w:rsidRPr="00C01EC1" w:rsidRDefault="001F1C11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Pr="005F6AEA">
              <w:rPr>
                <w:kern w:val="2"/>
                <w:sz w:val="24"/>
                <w:szCs w:val="24"/>
              </w:rPr>
              <w:t>».</w:t>
            </w:r>
          </w:p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>
                <w:rPr>
                  <w:kern w:val="2"/>
                  <w:sz w:val="24"/>
                  <w:szCs w:val="24"/>
                </w:rPr>
                <w:t xml:space="preserve"> </w:t>
              </w:r>
              <w:r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Pr="005F6AEA">
              <w:rPr>
                <w:kern w:val="2"/>
                <w:sz w:val="24"/>
                <w:szCs w:val="24"/>
              </w:rPr>
              <w:t>».</w:t>
            </w:r>
          </w:p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1F1C11" w:rsidRPr="005F6AEA" w:rsidRDefault="001F1C11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1F1C11" w:rsidRPr="005F6AEA" w:rsidRDefault="001F1C11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1F1C11" w:rsidRPr="005F6AEA" w:rsidRDefault="001F1C11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08E8" w:rsidRDefault="001F1C11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1F1C11" w:rsidRPr="005F6AEA" w:rsidRDefault="001F1C11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43 642,8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5 363,9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43 642,8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5 363,9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F1C11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C11" w:rsidRPr="008308E8" w:rsidRDefault="001F1C11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1F1C11" w:rsidRPr="008308E8">
              <w:tc>
                <w:tcPr>
                  <w:tcW w:w="5718" w:type="dxa"/>
                  <w:gridSpan w:val="3"/>
                </w:tcPr>
                <w:p w:rsidR="001F1C11" w:rsidRPr="008308E8" w:rsidRDefault="001F1C11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1F1C11" w:rsidRPr="0083357C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F1C11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1F1C11" w:rsidRPr="0083357C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1F1C11" w:rsidRPr="0083357C" w:rsidRDefault="001F1C1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1F1C11" w:rsidRDefault="001F1C11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1F1C11" w:rsidRPr="005F6AEA" w:rsidRDefault="001F1C11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1F1C11" w:rsidRPr="005F6AEA" w:rsidRDefault="001F1C11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1F1C11" w:rsidRPr="005F6AEA" w:rsidRDefault="001F1C11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8308E8" w:rsidRDefault="001F1C11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1F1C11" w:rsidRPr="005F6AEA" w:rsidRDefault="001F1C11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F1C11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1F1C11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1F1C11" w:rsidRPr="005F6AEA" w:rsidRDefault="001F1C11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1F1C11" w:rsidRPr="005F6AEA" w:rsidRDefault="001F1C11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1F1C11" w:rsidRPr="005F6AEA" w:rsidRDefault="001F1C11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1F1C11" w:rsidRPr="005F6AEA" w:rsidRDefault="001F1C11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1F1C11" w:rsidRPr="005F6AEA" w:rsidRDefault="001F1C11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  <w:p w:rsidR="001F1C11" w:rsidRPr="005F6AEA" w:rsidRDefault="001F1C11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8308E8" w:rsidRDefault="001F1C11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1F1C11" w:rsidRPr="005F6AEA" w:rsidRDefault="001F1C11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F1C11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43 642,8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1F1C11" w:rsidRPr="005F6AEA" w:rsidRDefault="001F1C11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1F1C11" w:rsidRPr="0083357C" w:rsidRDefault="001F1C11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1F1C11" w:rsidRPr="0083357C" w:rsidRDefault="001F1C11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5 363,9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1F1C11" w:rsidRPr="0083357C" w:rsidRDefault="001F1C11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5 132,6                 0,0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83357C" w:rsidRDefault="001F1C11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1F1C11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1F1C11" w:rsidRPr="005F6AEA" w:rsidRDefault="001F1C11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1F1C11" w:rsidRPr="005F6AEA" w:rsidRDefault="001F1C11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1F1C11" w:rsidRPr="005F6AEA" w:rsidRDefault="001F1C11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1F1C11" w:rsidRPr="005F6AEA" w:rsidRDefault="001F1C11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1F1C11" w:rsidRPr="005F6AEA" w:rsidRDefault="001F1C11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8308E8" w:rsidRDefault="001F1C11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1F1C11" w:rsidRPr="005F6AEA" w:rsidRDefault="001F1C11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F1C11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1F1C11" w:rsidRDefault="001F1C11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1F1C11" w:rsidRDefault="001F1C11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1F1C11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1F1C11" w:rsidRPr="005F6AEA" w:rsidRDefault="001F1C11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1F1C11" w:rsidRPr="005F6AEA" w:rsidRDefault="001F1C11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8308E8" w:rsidRDefault="001F1C11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1F1C11" w:rsidRPr="005F6AEA" w:rsidRDefault="001F1C11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F1C11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1F1C11" w:rsidRPr="005F6AEA" w:rsidRDefault="001F1C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1F1C11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F1C11" w:rsidRDefault="001F1C11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1F1C11" w:rsidRPr="005F6AEA" w:rsidRDefault="001F1C11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1F1C11" w:rsidRPr="005F6AEA" w:rsidRDefault="001F1C11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0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1F1C11" w:rsidRPr="005F6AEA" w:rsidRDefault="001F1C11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1F1C11" w:rsidRPr="005F6AEA" w:rsidRDefault="001F1C1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1F1C11" w:rsidRPr="005F6AEA" w:rsidRDefault="001F1C11" w:rsidP="00104DC0">
      <w:pPr>
        <w:ind w:right="5551"/>
        <w:rPr>
          <w:sz w:val="24"/>
          <w:szCs w:val="24"/>
        </w:rPr>
      </w:pPr>
    </w:p>
    <w:p w:rsidR="001F1C11" w:rsidRPr="005F6AEA" w:rsidRDefault="001F1C11" w:rsidP="00626CB3">
      <w:pPr>
        <w:suppressAutoHyphens/>
        <w:ind w:firstLine="851"/>
        <w:rPr>
          <w:kern w:val="2"/>
          <w:sz w:val="24"/>
          <w:szCs w:val="24"/>
        </w:rPr>
        <w:sectPr w:rsidR="001F1C11" w:rsidRPr="005F6AEA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1F1C11" w:rsidRPr="00E61D4F" w:rsidRDefault="001F1C11" w:rsidP="00C01EC1">
      <w:pPr>
        <w:pStyle w:val="a1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t>Приложение № 1</w:t>
      </w:r>
    </w:p>
    <w:bookmarkEnd w:id="15"/>
    <w:p w:rsidR="001F1C11" w:rsidRPr="00E61D4F" w:rsidRDefault="001F1C11" w:rsidP="00C01EC1">
      <w:pPr>
        <w:pStyle w:val="a1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1F1C11" w:rsidRPr="00E61D4F" w:rsidRDefault="001F1C11" w:rsidP="00C01EC1">
      <w:pPr>
        <w:pStyle w:val="a1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1F1C11" w:rsidRPr="00E61D4F" w:rsidRDefault="001F1C11" w:rsidP="00C01EC1">
      <w:pPr>
        <w:pStyle w:val="a1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1F1C11" w:rsidRPr="005F6AEA" w:rsidRDefault="001F1C11" w:rsidP="00C87047">
      <w:pPr>
        <w:pStyle w:val="a1"/>
        <w:rPr>
          <w:kern w:val="2"/>
        </w:rPr>
      </w:pPr>
    </w:p>
    <w:p w:rsidR="001F1C11" w:rsidRPr="005F6AEA" w:rsidRDefault="001F1C11" w:rsidP="00626CB3">
      <w:pPr>
        <w:rPr>
          <w:kern w:val="2"/>
          <w:sz w:val="24"/>
          <w:szCs w:val="24"/>
        </w:rPr>
      </w:pPr>
      <w:bookmarkStart w:id="16" w:name="sub_1002"/>
    </w:p>
    <w:p w:rsidR="001F1C11" w:rsidRPr="005F6AEA" w:rsidRDefault="001F1C11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1F1C11" w:rsidRPr="005F6AEA" w:rsidRDefault="001F1C11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1F1C11" w:rsidRPr="005F6AEA">
        <w:trPr>
          <w:tblHeader/>
        </w:trPr>
        <w:tc>
          <w:tcPr>
            <w:tcW w:w="491" w:type="dxa"/>
            <w:vMerge w:val="restart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1F1C11" w:rsidRPr="005F6AEA" w:rsidRDefault="001F1C11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F1C11" w:rsidRPr="005F6AEA">
        <w:trPr>
          <w:tblHeader/>
        </w:trPr>
        <w:tc>
          <w:tcPr>
            <w:tcW w:w="491" w:type="dxa"/>
            <w:vMerge/>
            <w:vAlign w:val="center"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1F1C11" w:rsidRPr="005F6AEA" w:rsidRDefault="001F1C11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1F1C11" w:rsidRPr="005F6AEA">
        <w:trPr>
          <w:tblHeader/>
        </w:trPr>
        <w:tc>
          <w:tcPr>
            <w:tcW w:w="484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1F1C11" w:rsidRPr="005F6AEA">
        <w:tc>
          <w:tcPr>
            <w:tcW w:w="15376" w:type="dxa"/>
            <w:gridSpan w:val="12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1F1C11" w:rsidRPr="005F6AEA" w:rsidRDefault="001F1C11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1F1C11" w:rsidRPr="005F6AEA" w:rsidRDefault="001F1C11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F1C11" w:rsidRPr="005F6AEA" w:rsidRDefault="001F1C11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F1C11" w:rsidRPr="005F6AEA" w:rsidRDefault="001F1C11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1F1C11" w:rsidRPr="005F6AEA" w:rsidRDefault="001F1C11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1F1C11" w:rsidRPr="005F6AEA" w:rsidRDefault="001F1C11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1F1C11" w:rsidRPr="005F6AEA" w:rsidRDefault="001F1C11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F1C11" w:rsidRPr="005F6AEA" w:rsidRDefault="001F1C11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5" w:type="dxa"/>
          </w:tcPr>
          <w:p w:rsidR="001F1C11" w:rsidRPr="005F6AEA" w:rsidRDefault="001F1C11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5F6AEA" w:rsidRDefault="001F1C11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1F1C11" w:rsidRPr="005F6AEA" w:rsidRDefault="001F1C11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1F1C11" w:rsidRPr="005F6AEA" w:rsidRDefault="001F1C11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1C11" w:rsidRPr="005F6AEA" w:rsidRDefault="001F1C11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F1C11" w:rsidRPr="005F6AEA" w:rsidRDefault="001F1C11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F1C11" w:rsidRPr="005F6AEA" w:rsidRDefault="001F1C11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F1C11" w:rsidRPr="005F6AEA" w:rsidRDefault="001F1C11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1F1C11" w:rsidRPr="005F6AEA" w:rsidRDefault="001F1C11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1F1C11" w:rsidRPr="005F6AEA" w:rsidRDefault="001F1C11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1C11" w:rsidRPr="005F6AEA" w:rsidRDefault="001F1C11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F1C11" w:rsidRPr="005F6AEA" w:rsidRDefault="001F1C11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F1C11" w:rsidRPr="005F6AEA" w:rsidRDefault="001F1C11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F1C11" w:rsidRPr="005F6AEA" w:rsidRDefault="001F1C11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1F1C11" w:rsidRPr="005F6AEA" w:rsidRDefault="001F1C11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1F1C11" w:rsidRPr="005F6AEA" w:rsidRDefault="001F1C11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1F1C11" w:rsidRPr="005F6AEA">
        <w:tc>
          <w:tcPr>
            <w:tcW w:w="15376" w:type="dxa"/>
            <w:gridSpan w:val="12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1F1C11" w:rsidRPr="005F6AEA" w:rsidRDefault="001F1C11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1F1C11" w:rsidRPr="005F6AEA" w:rsidRDefault="001F1C11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1F1C11" w:rsidRPr="005F6AEA" w:rsidRDefault="001F1C11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1F1C11" w:rsidRPr="005F6AEA" w:rsidRDefault="001F1C11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1F1C11" w:rsidRPr="005F6AEA" w:rsidRDefault="001F1C11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1F1C11" w:rsidRPr="005F6AEA" w:rsidRDefault="001F1C11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1F1C11" w:rsidRPr="005F6AEA" w:rsidRDefault="001F1C11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1F1C11" w:rsidRPr="005F6AEA" w:rsidRDefault="001F1C11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1F1C11" w:rsidRPr="005F6AEA" w:rsidRDefault="001F1C11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2F53D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1F1C11" w:rsidRPr="002F53D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1F1C11" w:rsidRPr="002F53D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1F1C11" w:rsidRPr="002F53DA" w:rsidRDefault="001F1C11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1F1C11" w:rsidRPr="002F53DA" w:rsidRDefault="001F1C11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1F1C11" w:rsidRPr="002F53DA" w:rsidRDefault="001F1C11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1F1C11" w:rsidRPr="002F53DA" w:rsidRDefault="001F1C11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1F1C11" w:rsidRPr="002F53DA" w:rsidRDefault="001F1C11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1F1C11" w:rsidRPr="005F6AEA">
        <w:tc>
          <w:tcPr>
            <w:tcW w:w="15376" w:type="dxa"/>
            <w:gridSpan w:val="12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0C3766" w:rsidRDefault="001F1C11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1F1C11" w:rsidRPr="000C3766" w:rsidRDefault="001F1C11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1F1C11" w:rsidRPr="000C3766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1F1C11" w:rsidRPr="000C3766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1F1C11" w:rsidRPr="000C3766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1F1C11" w:rsidRPr="000C3766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1F1C11" w:rsidRPr="000C3766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1F1C11" w:rsidRPr="000C3766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5F6AEA" w:rsidRDefault="001F1C11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1F1C11" w:rsidRPr="005F6AEA" w:rsidRDefault="001F1C11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 9.</w:t>
            </w:r>
          </w:p>
        </w:tc>
        <w:tc>
          <w:tcPr>
            <w:tcW w:w="2267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F1C11" w:rsidRPr="005F6AEA" w:rsidRDefault="001F1C11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1F1C11" w:rsidRPr="005F6AEA" w:rsidRDefault="001F1C11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1F1C11" w:rsidRPr="005F6AEA">
        <w:tc>
          <w:tcPr>
            <w:tcW w:w="15376" w:type="dxa"/>
            <w:gridSpan w:val="12"/>
          </w:tcPr>
          <w:p w:rsidR="001F1C11" w:rsidRPr="005F6AEA" w:rsidRDefault="001F1C11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kern w:val="2"/>
                <w:sz w:val="24"/>
                <w:szCs w:val="24"/>
              </w:rPr>
              <w:t>муницип</w:t>
            </w:r>
            <w:r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5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0C3766" w:rsidRDefault="001F1C11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1F1C11" w:rsidRPr="005F6AEA">
        <w:tc>
          <w:tcPr>
            <w:tcW w:w="484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267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1F1C11" w:rsidRPr="005F6AEA" w:rsidRDefault="001F1C11" w:rsidP="00C87047">
      <w:pPr>
        <w:jc w:val="right"/>
        <w:rPr>
          <w:sz w:val="24"/>
          <w:szCs w:val="24"/>
        </w:rPr>
      </w:pPr>
    </w:p>
    <w:p w:rsidR="001F1C11" w:rsidRPr="005F6AEA" w:rsidRDefault="001F1C11" w:rsidP="00E77EC5">
      <w:pPr>
        <w:pStyle w:val="a1"/>
        <w:ind w:left="9781"/>
        <w:jc w:val="center"/>
      </w:pPr>
    </w:p>
    <w:p w:rsidR="001F1C11" w:rsidRDefault="001F1C11" w:rsidP="00E77EC5">
      <w:pPr>
        <w:pStyle w:val="a1"/>
        <w:ind w:left="9781"/>
        <w:jc w:val="center"/>
      </w:pPr>
    </w:p>
    <w:p w:rsidR="001F1C11" w:rsidRDefault="001F1C11" w:rsidP="00E77EC5">
      <w:pPr>
        <w:pStyle w:val="a1"/>
        <w:ind w:left="9781"/>
        <w:jc w:val="center"/>
      </w:pPr>
    </w:p>
    <w:p w:rsidR="001F1C11" w:rsidRDefault="001F1C11" w:rsidP="00E77EC5">
      <w:pPr>
        <w:pStyle w:val="a1"/>
        <w:ind w:left="9781"/>
        <w:jc w:val="center"/>
      </w:pPr>
    </w:p>
    <w:p w:rsidR="001F1C11" w:rsidRDefault="001F1C11" w:rsidP="00E77EC5">
      <w:pPr>
        <w:pStyle w:val="a1"/>
        <w:ind w:left="9781"/>
        <w:jc w:val="center"/>
      </w:pPr>
    </w:p>
    <w:p w:rsidR="001F1C11" w:rsidRDefault="001F1C11" w:rsidP="00E77EC5">
      <w:pPr>
        <w:pStyle w:val="a1"/>
        <w:ind w:left="9781"/>
        <w:jc w:val="center"/>
      </w:pPr>
    </w:p>
    <w:p w:rsidR="001F1C11" w:rsidRPr="005F6AEA" w:rsidRDefault="001F1C11" w:rsidP="00C01EC1">
      <w:pPr>
        <w:pStyle w:val="a1"/>
        <w:ind w:left="9781"/>
        <w:jc w:val="right"/>
      </w:pPr>
      <w:r w:rsidRPr="005F6AEA">
        <w:t>Продолжение приложения № 1</w:t>
      </w:r>
    </w:p>
    <w:p w:rsidR="001F1C11" w:rsidRPr="005F6AEA" w:rsidRDefault="001F1C11" w:rsidP="00C01EC1">
      <w:pPr>
        <w:pStyle w:val="a1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1F1C11" w:rsidRPr="005F6AEA" w:rsidRDefault="001F1C11" w:rsidP="00C01EC1">
      <w:pPr>
        <w:pStyle w:val="a1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1F1C11" w:rsidRPr="005F6AEA" w:rsidRDefault="001F1C11" w:rsidP="00C01EC1">
      <w:pPr>
        <w:pStyle w:val="a1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1F1C11" w:rsidRPr="005F6AEA" w:rsidRDefault="001F1C11" w:rsidP="00C87047">
      <w:pPr>
        <w:widowControl w:val="0"/>
        <w:jc w:val="center"/>
        <w:rPr>
          <w:kern w:val="2"/>
          <w:sz w:val="24"/>
          <w:szCs w:val="24"/>
        </w:rPr>
      </w:pPr>
    </w:p>
    <w:p w:rsidR="001F1C11" w:rsidRPr="005F6AEA" w:rsidRDefault="001F1C11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1F1C11" w:rsidRPr="005F6AEA">
        <w:trPr>
          <w:tblHeader/>
        </w:trPr>
        <w:tc>
          <w:tcPr>
            <w:tcW w:w="490" w:type="dxa"/>
            <w:vMerge w:val="restart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1F1C11" w:rsidRPr="005F6AEA" w:rsidRDefault="001F1C11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F1C11" w:rsidRPr="005F6AEA">
        <w:trPr>
          <w:tblHeader/>
        </w:trPr>
        <w:tc>
          <w:tcPr>
            <w:tcW w:w="490" w:type="dxa"/>
            <w:vMerge/>
            <w:vAlign w:val="center"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1F1C11" w:rsidRPr="005F6AEA" w:rsidRDefault="001F1C11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1F1C11" w:rsidRPr="005F6AEA" w:rsidRDefault="001F1C11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1F1C11" w:rsidRPr="005F6AEA">
        <w:trPr>
          <w:tblHeader/>
        </w:trPr>
        <w:tc>
          <w:tcPr>
            <w:tcW w:w="489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1F1C11" w:rsidRPr="005F6AEA" w:rsidRDefault="001F1C11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5F6AEA" w:rsidRDefault="001F1C11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1F1C11" w:rsidRPr="005F6AEA" w:rsidRDefault="001F1C11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1F1C11" w:rsidRPr="005F6AEA">
        <w:trPr>
          <w:trHeight w:val="1194"/>
        </w:trPr>
        <w:tc>
          <w:tcPr>
            <w:tcW w:w="489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1F1C11" w:rsidRPr="005F6AEA" w:rsidRDefault="001F1C11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1F1C11" w:rsidRPr="005F6AEA" w:rsidRDefault="001F1C11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5F6AEA" w:rsidRDefault="001F1C11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1F1C11" w:rsidRPr="005F6AEA" w:rsidRDefault="001F1C11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1F1C11" w:rsidRPr="005F6AEA" w:rsidRDefault="001F1C11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1C11" w:rsidRPr="005F6AEA" w:rsidRDefault="001F1C11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1F1C11" w:rsidRPr="005F6AEA" w:rsidRDefault="001F1C11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1F1C11" w:rsidRPr="005F6AEA">
        <w:trPr>
          <w:trHeight w:val="1977"/>
        </w:trPr>
        <w:tc>
          <w:tcPr>
            <w:tcW w:w="489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181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5F6AEA" w:rsidRDefault="001F1C11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1F1C11" w:rsidRPr="005F6AEA" w:rsidRDefault="001F1C11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1F1C11" w:rsidRPr="005F6AEA" w:rsidRDefault="001F1C11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1F1C11" w:rsidRPr="005F6AEA" w:rsidRDefault="001F1C11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1F1C11" w:rsidRPr="005F6AEA" w:rsidRDefault="001F1C11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1F1C11" w:rsidRPr="005F6AEA" w:rsidRDefault="001F1C11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5F6AEA" w:rsidRDefault="001F1C11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1F1C11" w:rsidRPr="005F6AEA" w:rsidRDefault="001F1C11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1F1C11" w:rsidRPr="005F6AEA" w:rsidRDefault="001F1C11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1F1C11" w:rsidRPr="005F6AEA" w:rsidRDefault="001F1C11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0C3766" w:rsidRDefault="001F1C11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1F1C11" w:rsidRPr="000C3766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1F1C11" w:rsidRPr="000C3766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1F1C11" w:rsidRPr="000C3766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1F1C11" w:rsidRPr="005F6AEA">
        <w:trPr>
          <w:trHeight w:val="3677"/>
        </w:trPr>
        <w:tc>
          <w:tcPr>
            <w:tcW w:w="489" w:type="dxa"/>
          </w:tcPr>
          <w:p w:rsidR="001F1C11" w:rsidRPr="005F6AEA" w:rsidRDefault="001F1C11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1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5F6AEA" w:rsidRDefault="001F1C11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1F1C11" w:rsidRPr="005F6AEA" w:rsidRDefault="001F1C11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1F1C11" w:rsidRPr="005F6AEA" w:rsidRDefault="001F1C11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1F1C11" w:rsidRPr="005F6AEA">
        <w:trPr>
          <w:trHeight w:val="2458"/>
        </w:trPr>
        <w:tc>
          <w:tcPr>
            <w:tcW w:w="489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1F1C11" w:rsidRPr="005F6AEA" w:rsidRDefault="001F1C11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1F1C11" w:rsidRPr="005F6AEA" w:rsidRDefault="001F1C11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1C11" w:rsidRPr="005F6AEA" w:rsidRDefault="001F1C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F1C11" w:rsidRPr="005F6AEA" w:rsidRDefault="001F1C11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1F1C11" w:rsidRPr="000C3766" w:rsidRDefault="001F1C11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1F1C11" w:rsidRPr="005F6AEA">
        <w:tc>
          <w:tcPr>
            <w:tcW w:w="489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181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1F1C11" w:rsidRPr="005F6AEA" w:rsidRDefault="001F1C11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1F1C11" w:rsidRPr="005F6AEA" w:rsidRDefault="001F1C11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1F1C11" w:rsidRPr="005F6AEA" w:rsidRDefault="001F1C11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1F1C11" w:rsidRPr="005F6AEA" w:rsidRDefault="001F1C11" w:rsidP="00626CB3">
      <w:pPr>
        <w:rPr>
          <w:kern w:val="2"/>
          <w:sz w:val="24"/>
          <w:szCs w:val="24"/>
        </w:rPr>
        <w:sectPr w:rsidR="001F1C11" w:rsidRPr="005F6AEA" w:rsidSect="00C01EC1">
          <w:footerReference w:type="default" r:id="rId16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1F1C11" w:rsidRPr="005F6AEA" w:rsidRDefault="001F1C11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Приложение № 2</w:t>
      </w:r>
    </w:p>
    <w:p w:rsidR="001F1C11" w:rsidRPr="005F6AEA" w:rsidRDefault="001F1C11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1F1C11" w:rsidRPr="005F6AEA" w:rsidRDefault="001F1C11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1F1C11" w:rsidRPr="005F6AEA" w:rsidRDefault="001F1C11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1F1C11" w:rsidRPr="005F6AEA" w:rsidRDefault="001F1C11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1F1C11" w:rsidRPr="005F6AEA" w:rsidRDefault="001F1C11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1F1C11" w:rsidRPr="005F6AEA">
        <w:tc>
          <w:tcPr>
            <w:tcW w:w="484" w:type="dxa"/>
            <w:vMerge w:val="restart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1F1C11" w:rsidRPr="005F6AEA" w:rsidRDefault="001F1C11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1F1C11" w:rsidRPr="005F6AEA">
        <w:tc>
          <w:tcPr>
            <w:tcW w:w="484" w:type="dxa"/>
            <w:vMerge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F1C11" w:rsidRPr="005F6AEA" w:rsidRDefault="001F1C11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1F1C11" w:rsidRPr="005F6AEA">
        <w:trPr>
          <w:tblHeader/>
        </w:trPr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1F1C11" w:rsidRPr="005F6AEA" w:rsidRDefault="001F1C1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1F1C11" w:rsidRPr="005F6AEA" w:rsidRDefault="001F1C11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1F1C11" w:rsidRPr="005F6AEA" w:rsidRDefault="001F1C1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F1C11" w:rsidRPr="005F6AEA" w:rsidRDefault="001F1C11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1F1C11" w:rsidRPr="005F6AEA" w:rsidRDefault="001F1C11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1F1C11" w:rsidRPr="005F6AEA" w:rsidRDefault="001F1C11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1F1C11" w:rsidRPr="005F6AEA" w:rsidRDefault="001F1C11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1F1C11" w:rsidRPr="005F6AEA" w:rsidRDefault="001F1C11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1F1C11" w:rsidRPr="005F6AEA" w:rsidRDefault="001F1C11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1F1C11" w:rsidRPr="005F6AEA" w:rsidRDefault="001F1C1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2388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подпрограммы 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1F1C11" w:rsidRPr="005F6AEA" w:rsidRDefault="001F1C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1F1C11" w:rsidRPr="005F6AEA" w:rsidRDefault="001F1C11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1F1C11" w:rsidRPr="005F6AEA" w:rsidRDefault="001F1C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1F1C11" w:rsidRPr="005F6AEA" w:rsidRDefault="001F1C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1F1C11" w:rsidRPr="005F6AEA" w:rsidRDefault="001F1C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1F1C11" w:rsidRPr="005F6AEA" w:rsidRDefault="001F1C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1F1C11" w:rsidRPr="005F6AEA" w:rsidRDefault="001F1C11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1F1C11" w:rsidRPr="005F6AEA" w:rsidRDefault="001F1C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1F1C11" w:rsidRPr="005F6AEA" w:rsidRDefault="001F1C11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1F1C11" w:rsidRPr="005F6AEA" w:rsidRDefault="001F1C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1F1C11" w:rsidRPr="005F6AEA" w:rsidRDefault="001F1C11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1F1C11" w:rsidRPr="005F6AEA" w:rsidRDefault="001F1C11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1F1C11" w:rsidRPr="005F6AEA" w:rsidRDefault="001F1C11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1F1C11" w:rsidRPr="005F6AEA" w:rsidRDefault="001F1C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</w:t>
            </w:r>
          </w:p>
          <w:p w:rsidR="001F1C11" w:rsidRPr="005F6AEA" w:rsidRDefault="001F1C11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1F1C11" w:rsidRPr="005F6AEA" w:rsidRDefault="001F1C11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1F1C11" w:rsidRPr="005F6AEA" w:rsidRDefault="001F1C11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1F1C11" w:rsidRPr="005F6AEA" w:rsidRDefault="001F1C11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1F1C11" w:rsidRPr="005F6AEA" w:rsidRDefault="001F1C11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1F1C11" w:rsidRPr="005F6AEA" w:rsidRDefault="001F1C11" w:rsidP="009136E4">
            <w:pPr>
              <w:rPr>
                <w:sz w:val="24"/>
                <w:szCs w:val="24"/>
              </w:rPr>
            </w:pPr>
          </w:p>
          <w:p w:rsidR="001F1C11" w:rsidRPr="005F6AEA" w:rsidRDefault="001F1C11" w:rsidP="009136E4">
            <w:pPr>
              <w:rPr>
                <w:sz w:val="24"/>
                <w:szCs w:val="24"/>
              </w:rPr>
            </w:pPr>
          </w:p>
          <w:p w:rsidR="001F1C11" w:rsidRPr="005F6AEA" w:rsidRDefault="001F1C11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1F1C11" w:rsidRPr="005F6AEA" w:rsidRDefault="001F1C11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1F1C11" w:rsidRPr="005F6AEA" w:rsidRDefault="001F1C11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Pr="005F6AEA">
              <w:rPr>
                <w:sz w:val="24"/>
                <w:szCs w:val="24"/>
              </w:rPr>
              <w:t>3,2</w:t>
            </w:r>
          </w:p>
        </w:tc>
      </w:tr>
      <w:tr w:rsidR="001F1C11" w:rsidRPr="005F6AEA">
        <w:tc>
          <w:tcPr>
            <w:tcW w:w="14969" w:type="dxa"/>
            <w:gridSpan w:val="8"/>
          </w:tcPr>
          <w:p w:rsidR="001F1C11" w:rsidRPr="005F6AEA" w:rsidRDefault="001F1C11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1F1C11" w:rsidRPr="005F6AEA">
        <w:tc>
          <w:tcPr>
            <w:tcW w:w="48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F1C11" w:rsidRPr="005F6AEA" w:rsidRDefault="001F1C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1F1C11" w:rsidRPr="005F6AEA" w:rsidRDefault="001F1C11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1F1C11" w:rsidRPr="005F6AEA" w:rsidRDefault="001F1C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1F1C11" w:rsidRPr="005F6AEA" w:rsidRDefault="001F1C11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Pr="005F6AEA">
              <w:rPr>
                <w:sz w:val="24"/>
                <w:szCs w:val="24"/>
              </w:rPr>
              <w:t>1</w:t>
            </w:r>
          </w:p>
        </w:tc>
      </w:tr>
    </w:tbl>
    <w:p w:rsidR="001F1C11" w:rsidRPr="005F6AEA" w:rsidRDefault="001F1C11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1F1C11" w:rsidRDefault="001F1C11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1F1C11" w:rsidRDefault="001F1C11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1F1C11" w:rsidRDefault="001F1C11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1F1C11" w:rsidRDefault="001F1C11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1F1C11" w:rsidRPr="005F6AEA" w:rsidRDefault="001F1C11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1F1C11" w:rsidRPr="005F6AEA" w:rsidRDefault="001F1C11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1F1C11" w:rsidRPr="005F6AEA">
        <w:trPr>
          <w:tblHeader/>
        </w:trPr>
        <w:tc>
          <w:tcPr>
            <w:tcW w:w="1807" w:type="dxa"/>
            <w:vMerge w:val="restart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1F1C11" w:rsidRPr="005F6AEA" w:rsidRDefault="001F1C11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F1C11" w:rsidRPr="005F6AEA">
        <w:trPr>
          <w:tblHeader/>
        </w:trPr>
        <w:tc>
          <w:tcPr>
            <w:tcW w:w="1807" w:type="dxa"/>
            <w:vMerge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1F1C11" w:rsidRPr="005F6AEA" w:rsidRDefault="001F1C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F1C11" w:rsidRPr="005F6AEA" w:rsidRDefault="001F1C11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1F1C11" w:rsidRPr="005F6AEA">
        <w:trPr>
          <w:tblHeader/>
        </w:trPr>
        <w:tc>
          <w:tcPr>
            <w:tcW w:w="2762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1F1C11" w:rsidRPr="005F6AEA">
        <w:tc>
          <w:tcPr>
            <w:tcW w:w="2762" w:type="dxa"/>
            <w:vMerge w:val="restart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1F1C11" w:rsidRPr="005F6AEA" w:rsidRDefault="001F1C11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43 642,8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5 363,9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62" w:type="dxa"/>
            <w:vMerge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43 642,8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5 363,9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F1C11" w:rsidRPr="005F6AEA" w:rsidRDefault="001F1C11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1F1C11" w:rsidRPr="005F6AEA" w:rsidRDefault="001F1C11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</w:tcPr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</w:tcPr>
          <w:p w:rsidR="001F1C11" w:rsidRPr="005F6AEA" w:rsidRDefault="001F1C11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43 642,8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5 363,9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  <w:vMerge w:val="restart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43 561,8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5 282,9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1F1C11" w:rsidRDefault="001F1C11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62" w:type="dxa"/>
            <w:vMerge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39 167,1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3 573,3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1F1C11" w:rsidRPr="005F6AEA">
        <w:tc>
          <w:tcPr>
            <w:tcW w:w="2762" w:type="dxa"/>
            <w:vMerge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2 389,2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5" w:type="dxa"/>
          </w:tcPr>
          <w:p w:rsidR="001F1C11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1F1C11" w:rsidRPr="005F6AEA">
        <w:tc>
          <w:tcPr>
            <w:tcW w:w="2762" w:type="dxa"/>
            <w:vMerge/>
          </w:tcPr>
          <w:p w:rsidR="001F1C11" w:rsidRPr="005F6AEA" w:rsidRDefault="001F1C11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F1C11" w:rsidRPr="005F6AEA" w:rsidRDefault="001F1C11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1F1C11" w:rsidRPr="005F6AEA" w:rsidRDefault="001F1C1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1F1C11" w:rsidRPr="005F6AEA" w:rsidRDefault="001F1C1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1F1C11" w:rsidRPr="005F6AEA" w:rsidRDefault="001F1C1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1F1C11" w:rsidRPr="005F6AEA" w:rsidRDefault="001F1C1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1 390,5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1 390,5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2762" w:type="dxa"/>
            <w:vMerge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1F1C11" w:rsidRPr="005F6AEA" w:rsidRDefault="001F1C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590,0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95,0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1F1C11" w:rsidRPr="005F6AEA">
        <w:trPr>
          <w:trHeight w:val="144"/>
        </w:trPr>
        <w:tc>
          <w:tcPr>
            <w:tcW w:w="2762" w:type="dxa"/>
            <w:vMerge/>
          </w:tcPr>
          <w:p w:rsidR="001F1C11" w:rsidRPr="005F6AEA" w:rsidRDefault="001F1C11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F1C11" w:rsidRPr="005F6AEA" w:rsidRDefault="001F1C11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42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1F1C11" w:rsidRPr="005F6AEA" w:rsidRDefault="001F1C11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1F1C11" w:rsidRPr="005F6AEA" w:rsidRDefault="001F1C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3" w:anchor="sub_223" w:history="1">
              <w:r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Pr="005F6AEA">
              <w:rPr>
                <w:kern w:val="2"/>
                <w:sz w:val="24"/>
                <w:szCs w:val="24"/>
              </w:rPr>
              <w:t>.3.</w:t>
            </w:r>
          </w:p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1F1C11" w:rsidRPr="005F6AEA" w:rsidRDefault="001F1C11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424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1F1C11" w:rsidRPr="005F6AEA" w:rsidRDefault="001F1C1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Default="001F1C11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1C11" w:rsidRDefault="001F1C11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1F1C11" w:rsidRDefault="001F1C11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4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  <w:vMerge w:val="restart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62" w:type="dxa"/>
            <w:vMerge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1F1C11" w:rsidRPr="005F6AEA" w:rsidRDefault="001F1C1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1F1C11" w:rsidRPr="005F6AEA" w:rsidRDefault="001F1C1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F1C11" w:rsidRPr="007B68D8" w:rsidRDefault="001F1C11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1F1C11" w:rsidRPr="007B68D8" w:rsidRDefault="001F1C11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1F1C11" w:rsidRPr="007B68D8" w:rsidRDefault="001F1C11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1F1C11" w:rsidRPr="007B68D8" w:rsidRDefault="001F1C11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1F1C11" w:rsidRPr="007B68D8" w:rsidRDefault="001F1C11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1F1C11" w:rsidRPr="007B68D8" w:rsidRDefault="001F1C11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1F1C11" w:rsidRPr="00571505" w:rsidRDefault="001F1C11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Приложение № 4</w:t>
      </w:r>
    </w:p>
    <w:p w:rsidR="001F1C11" w:rsidRPr="00571505" w:rsidRDefault="001F1C11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1F1C11" w:rsidRPr="00571505" w:rsidRDefault="001F1C11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1F1C11" w:rsidRPr="00571505" w:rsidRDefault="001F1C11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1F1C11" w:rsidRPr="00571505" w:rsidRDefault="001F1C11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1F1C11" w:rsidRPr="005F6AEA" w:rsidRDefault="001F1C11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1F1C11" w:rsidRPr="005F6AEA" w:rsidRDefault="001F1C11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1F1C11" w:rsidRPr="005F6AEA">
        <w:tc>
          <w:tcPr>
            <w:tcW w:w="1836" w:type="dxa"/>
            <w:vMerge w:val="restart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1F1C11" w:rsidRPr="005F6AEA">
        <w:tc>
          <w:tcPr>
            <w:tcW w:w="1836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1F1C11" w:rsidRPr="00571505" w:rsidRDefault="001F1C11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1F1C11" w:rsidRPr="005F6AEA" w:rsidRDefault="001F1C11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1F1C11" w:rsidRPr="005F6AEA">
        <w:trPr>
          <w:tblHeader/>
        </w:trPr>
        <w:tc>
          <w:tcPr>
            <w:tcW w:w="2751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F1C11" w:rsidRPr="005F6AEA">
        <w:tc>
          <w:tcPr>
            <w:tcW w:w="2751" w:type="dxa"/>
            <w:vMerge w:val="restart"/>
          </w:tcPr>
          <w:p w:rsidR="001F1C11" w:rsidRPr="00571505" w:rsidRDefault="001F1C1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</w:tcPr>
          <w:p w:rsidR="001F1C11" w:rsidRPr="00571505" w:rsidRDefault="001F1C1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419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43 642,8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5 363,9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43 642,8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5 363,9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1419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rPr>
          <w:trHeight w:val="691"/>
        </w:trPr>
        <w:tc>
          <w:tcPr>
            <w:tcW w:w="2751" w:type="dxa"/>
            <w:vMerge/>
          </w:tcPr>
          <w:p w:rsidR="001F1C11" w:rsidRPr="00571505" w:rsidRDefault="001F1C1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 w:val="restart"/>
          </w:tcPr>
          <w:p w:rsidR="001F1C11" w:rsidRPr="00571505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1F1C11" w:rsidRPr="00571505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2552" w:type="dxa"/>
          </w:tcPr>
          <w:p w:rsidR="001F1C11" w:rsidRPr="00571505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9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 w:val="restart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1F1C11" w:rsidRPr="005F6AEA" w:rsidRDefault="001F1C11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43 642,8</w:t>
            </w:r>
          </w:p>
        </w:tc>
        <w:tc>
          <w:tcPr>
            <w:tcW w:w="1277" w:type="dxa"/>
          </w:tcPr>
          <w:p w:rsidR="001F1C11" w:rsidRPr="005F6AEA" w:rsidRDefault="001F1C11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5 363,9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C11" w:rsidRPr="005F6AEA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1F1C11" w:rsidRPr="005F6AEA" w:rsidRDefault="001F1C11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43 642,8</w:t>
            </w:r>
          </w:p>
        </w:tc>
        <w:tc>
          <w:tcPr>
            <w:tcW w:w="1277" w:type="dxa"/>
          </w:tcPr>
          <w:p w:rsidR="001F1C11" w:rsidRPr="005F6AEA" w:rsidRDefault="001F1C11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5 363,9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1F1C11" w:rsidRPr="005F6AEA" w:rsidRDefault="001F1C11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1F1C11" w:rsidRDefault="001F1C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1F1C11" w:rsidRPr="005F6AEA">
        <w:tc>
          <w:tcPr>
            <w:tcW w:w="2751" w:type="dxa"/>
            <w:vMerge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 w:val="restart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2552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9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</w:tcPr>
          <w:p w:rsidR="001F1C11" w:rsidRPr="00571505" w:rsidRDefault="001F1C11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F1C11" w:rsidRPr="005F6AEA">
        <w:trPr>
          <w:trHeight w:val="754"/>
        </w:trPr>
        <w:tc>
          <w:tcPr>
            <w:tcW w:w="2751" w:type="dxa"/>
            <w:vMerge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1F1C11" w:rsidRPr="00571505" w:rsidRDefault="001F1C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71505" w:rsidRDefault="001F1C11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F1C11" w:rsidRPr="005F6AEA" w:rsidRDefault="001F1C11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1F1C11" w:rsidRPr="005F6AEA" w:rsidRDefault="001F1C11" w:rsidP="004B67C0">
      <w:pPr>
        <w:rPr>
          <w:sz w:val="24"/>
          <w:szCs w:val="24"/>
        </w:rPr>
      </w:pPr>
    </w:p>
    <w:p w:rsidR="001F1C11" w:rsidRPr="005F6AEA" w:rsidRDefault="001F1C11" w:rsidP="004B67C0">
      <w:pPr>
        <w:rPr>
          <w:sz w:val="24"/>
          <w:szCs w:val="24"/>
        </w:rPr>
      </w:pPr>
    </w:p>
    <w:p w:rsidR="001F1C11" w:rsidRPr="005F6AEA" w:rsidRDefault="001F1C11" w:rsidP="004B67C0">
      <w:pPr>
        <w:rPr>
          <w:sz w:val="24"/>
          <w:szCs w:val="24"/>
        </w:rPr>
      </w:pPr>
    </w:p>
    <w:sectPr w:rsidR="001F1C11" w:rsidRPr="005F6AEA" w:rsidSect="00571505">
      <w:footerReference w:type="default" r:id="rId25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11" w:rsidRDefault="001F1C11">
      <w:r>
        <w:separator/>
      </w:r>
    </w:p>
  </w:endnote>
  <w:endnote w:type="continuationSeparator" w:id="1">
    <w:p w:rsidR="001F1C11" w:rsidRDefault="001F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11" w:rsidRDefault="001F1C1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F1C11" w:rsidRPr="002B3DC9" w:rsidRDefault="001F1C11" w:rsidP="00FD5609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11" w:rsidRDefault="001F1C1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1F1C11" w:rsidRPr="003A61B7" w:rsidRDefault="001F1C11" w:rsidP="00FD56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11" w:rsidRDefault="001F1C11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1F1C11" w:rsidRPr="002B3DC9" w:rsidRDefault="001F1C11" w:rsidP="00FD560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11" w:rsidRDefault="001F1C11">
      <w:r>
        <w:separator/>
      </w:r>
    </w:p>
  </w:footnote>
  <w:footnote w:type="continuationSeparator" w:id="1">
    <w:p w:rsidR="001F1C11" w:rsidRDefault="001F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D4025"/>
    <w:rsid w:val="003E6C03"/>
    <w:rsid w:val="003F0659"/>
    <w:rsid w:val="0040097E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8085A"/>
    <w:rsid w:val="00584772"/>
    <w:rsid w:val="00585FB1"/>
    <w:rsid w:val="00587BF6"/>
    <w:rsid w:val="00593231"/>
    <w:rsid w:val="00597C67"/>
    <w:rsid w:val="005A3896"/>
    <w:rsid w:val="005A7F3B"/>
    <w:rsid w:val="005B282E"/>
    <w:rsid w:val="005B4FDE"/>
    <w:rsid w:val="005C5FF3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7014"/>
    <w:rsid w:val="006C76E6"/>
    <w:rsid w:val="006D35A2"/>
    <w:rsid w:val="006D48DC"/>
    <w:rsid w:val="006D66C9"/>
    <w:rsid w:val="006D72A7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4FD9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3132E"/>
    <w:rsid w:val="00E36EA0"/>
    <w:rsid w:val="00E461F7"/>
    <w:rsid w:val="00E54B30"/>
    <w:rsid w:val="00E60DB1"/>
    <w:rsid w:val="00E61D4F"/>
    <w:rsid w:val="00E61F30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C0C5F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64F6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041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4F6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Normal"/>
    <w:uiPriority w:val="99"/>
    <w:rsid w:val="0036041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F6"/>
  </w:style>
  <w:style w:type="paragraph" w:styleId="Header">
    <w:name w:val="header"/>
    <w:basedOn w:val="Normal"/>
    <w:link w:val="HeaderChar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F6"/>
  </w:style>
  <w:style w:type="character" w:styleId="PageNumber">
    <w:name w:val="page number"/>
    <w:basedOn w:val="DefaultParagraphFont"/>
    <w:uiPriority w:val="99"/>
    <w:rsid w:val="00360412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36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64F6"/>
    <w:rPr>
      <w:color w:val="800080"/>
      <w:u w:val="single"/>
    </w:rPr>
  </w:style>
  <w:style w:type="paragraph" w:styleId="NormalWeb">
    <w:name w:val="Normal (Web)"/>
    <w:basedOn w:val="Normal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64F6"/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364F6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364F6"/>
    <w:rPr>
      <w:lang w:eastAsia="en-US"/>
    </w:rPr>
  </w:style>
  <w:style w:type="character" w:customStyle="1" w:styleId="a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a0">
    <w:name w:val="то что надо Знак"/>
    <w:link w:val="a1"/>
    <w:uiPriority w:val="99"/>
    <w:locked/>
    <w:rsid w:val="007364F6"/>
    <w:rPr>
      <w:sz w:val="24"/>
      <w:szCs w:val="24"/>
    </w:rPr>
  </w:style>
  <w:style w:type="paragraph" w:customStyle="1" w:styleId="a1">
    <w:name w:val="то что надо"/>
    <w:basedOn w:val="a2"/>
    <w:link w:val="a0"/>
    <w:uiPriority w:val="99"/>
    <w:rsid w:val="007364F6"/>
    <w:pPr>
      <w:jc w:val="both"/>
    </w:pPr>
    <w:rPr>
      <w:rFonts w:ascii="Times New Roman" w:hAnsi="Times New Roman" w:cs="Times New Roman"/>
    </w:rPr>
  </w:style>
  <w:style w:type="paragraph" w:customStyle="1" w:styleId="a3">
    <w:name w:val="Нормальный (таблица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Normal"/>
    <w:uiPriority w:val="99"/>
    <w:rsid w:val="007364F6"/>
    <w:pPr>
      <w:ind w:left="720"/>
    </w:pPr>
  </w:style>
  <w:style w:type="character" w:customStyle="1" w:styleId="31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0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7364F6"/>
    <w:pPr>
      <w:ind w:left="720"/>
    </w:pPr>
  </w:style>
  <w:style w:type="character" w:customStyle="1" w:styleId="a5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6">
    <w:name w:val="Активная гипертекстовая ссылка"/>
    <w:basedOn w:val="a4"/>
    <w:uiPriority w:val="99"/>
    <w:rsid w:val="007364F6"/>
    <w:rPr>
      <w:u w:val="single"/>
    </w:rPr>
  </w:style>
  <w:style w:type="paragraph" w:customStyle="1" w:styleId="a7">
    <w:name w:val="Внимание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Normal"/>
    <w:uiPriority w:val="99"/>
    <w:rsid w:val="007364F6"/>
  </w:style>
  <w:style w:type="paragraph" w:customStyle="1" w:styleId="a9">
    <w:name w:val="Внимание: недобросовестность!"/>
    <w:basedOn w:val="a7"/>
    <w:next w:val="Normal"/>
    <w:uiPriority w:val="99"/>
    <w:rsid w:val="007364F6"/>
  </w:style>
  <w:style w:type="character" w:customStyle="1" w:styleId="aa">
    <w:name w:val="Выделение для Базового Поиска"/>
    <w:basedOn w:val="a5"/>
    <w:uiPriority w:val="99"/>
    <w:rsid w:val="007364F6"/>
    <w:rPr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7364F6"/>
    <w:rPr>
      <w:i/>
      <w:iCs/>
    </w:rPr>
  </w:style>
  <w:style w:type="paragraph" w:customStyle="1" w:styleId="ac">
    <w:name w:val="Дочерний элемент списк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Normal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Heading1"/>
    <w:next w:val="Normal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5"/>
    <w:uiPriority w:val="99"/>
    <w:rsid w:val="007364F6"/>
  </w:style>
  <w:style w:type="paragraph" w:customStyle="1" w:styleId="af2">
    <w:name w:val="Заголовок статьи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5"/>
    <w:uiPriority w:val="99"/>
    <w:rsid w:val="007364F6"/>
    <w:rPr>
      <w:color w:val="FF0000"/>
    </w:rPr>
  </w:style>
  <w:style w:type="paragraph" w:customStyle="1" w:styleId="af4">
    <w:name w:val="Заголовок ЭР (левое окно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Normal"/>
    <w:uiPriority w:val="99"/>
    <w:rsid w:val="007364F6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Normal"/>
    <w:uiPriority w:val="99"/>
    <w:rsid w:val="007364F6"/>
    <w:rPr>
      <w:u w:val="single"/>
    </w:rPr>
  </w:style>
  <w:style w:type="paragraph" w:customStyle="1" w:styleId="af7">
    <w:name w:val="Текст информации об изменениях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Normal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Normal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Normal"/>
    <w:uiPriority w:val="99"/>
    <w:rsid w:val="007364F6"/>
    <w:rPr>
      <w:i/>
      <w:iCs/>
    </w:rPr>
  </w:style>
  <w:style w:type="paragraph" w:customStyle="1" w:styleId="afc">
    <w:name w:val="Текст (лев. подпись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Normal"/>
    <w:uiPriority w:val="99"/>
    <w:rsid w:val="007364F6"/>
    <w:rPr>
      <w:sz w:val="14"/>
      <w:szCs w:val="14"/>
    </w:rPr>
  </w:style>
  <w:style w:type="paragraph" w:customStyle="1" w:styleId="afe">
    <w:name w:val="Текст (прав. подпись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Normal"/>
    <w:uiPriority w:val="99"/>
    <w:rsid w:val="007364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Normal"/>
    <w:uiPriority w:val="99"/>
    <w:rsid w:val="007364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Normal"/>
    <w:uiPriority w:val="99"/>
    <w:rsid w:val="007364F6"/>
  </w:style>
  <w:style w:type="paragraph" w:customStyle="1" w:styleId="aff2">
    <w:name w:val="Моноширинный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5"/>
    <w:uiPriority w:val="99"/>
    <w:rsid w:val="007364F6"/>
    <w:rPr>
      <w:shd w:val="clear" w:color="auto" w:fill="auto"/>
    </w:rPr>
  </w:style>
  <w:style w:type="character" w:customStyle="1" w:styleId="aff4">
    <w:name w:val="Не вступил в силу"/>
    <w:basedOn w:val="a5"/>
    <w:uiPriority w:val="99"/>
    <w:rsid w:val="007364F6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7"/>
    <w:next w:val="Normal"/>
    <w:uiPriority w:val="99"/>
    <w:rsid w:val="007364F6"/>
    <w:pPr>
      <w:ind w:firstLine="118"/>
    </w:pPr>
  </w:style>
  <w:style w:type="paragraph" w:customStyle="1" w:styleId="aff6">
    <w:name w:val="Таблицы (моноширинный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Normal"/>
    <w:uiPriority w:val="99"/>
    <w:rsid w:val="007364F6"/>
    <w:pPr>
      <w:ind w:left="140"/>
    </w:pPr>
  </w:style>
  <w:style w:type="character" w:customStyle="1" w:styleId="aff8">
    <w:name w:val="Опечатки"/>
    <w:uiPriority w:val="99"/>
    <w:rsid w:val="007364F6"/>
    <w:rPr>
      <w:color w:val="FF0000"/>
    </w:rPr>
  </w:style>
  <w:style w:type="paragraph" w:customStyle="1" w:styleId="aff9">
    <w:name w:val="Переменная часть"/>
    <w:basedOn w:val="ad"/>
    <w:next w:val="Normal"/>
    <w:uiPriority w:val="99"/>
    <w:rsid w:val="007364F6"/>
    <w:rPr>
      <w:sz w:val="18"/>
      <w:szCs w:val="18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7"/>
    <w:next w:val="Normal"/>
    <w:uiPriority w:val="99"/>
    <w:rsid w:val="007364F6"/>
    <w:rPr>
      <w:b/>
      <w:bCs/>
    </w:rPr>
  </w:style>
  <w:style w:type="paragraph" w:customStyle="1" w:styleId="affc">
    <w:name w:val="Подчёркнуный текст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d"/>
    <w:next w:val="Normal"/>
    <w:uiPriority w:val="99"/>
    <w:rsid w:val="007364F6"/>
    <w:rPr>
      <w:sz w:val="20"/>
      <w:szCs w:val="20"/>
    </w:rPr>
  </w:style>
  <w:style w:type="paragraph" w:customStyle="1" w:styleId="affe">
    <w:name w:val="Пример."/>
    <w:basedOn w:val="a7"/>
    <w:next w:val="Normal"/>
    <w:uiPriority w:val="99"/>
    <w:rsid w:val="007364F6"/>
  </w:style>
  <w:style w:type="paragraph" w:customStyle="1" w:styleId="afff">
    <w:name w:val="Примечание."/>
    <w:basedOn w:val="a7"/>
    <w:next w:val="Normal"/>
    <w:uiPriority w:val="99"/>
    <w:rsid w:val="007364F6"/>
  </w:style>
  <w:style w:type="character" w:customStyle="1" w:styleId="afff0">
    <w:name w:val="Продолжение ссылки"/>
    <w:basedOn w:val="a4"/>
    <w:uiPriority w:val="99"/>
    <w:rsid w:val="007364F6"/>
  </w:style>
  <w:style w:type="paragraph" w:customStyle="1" w:styleId="afff1">
    <w:name w:val="Словарная статья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5"/>
    <w:uiPriority w:val="99"/>
    <w:rsid w:val="007364F6"/>
  </w:style>
  <w:style w:type="character" w:customStyle="1" w:styleId="afff3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3"/>
    <w:next w:val="Normal"/>
    <w:uiPriority w:val="99"/>
    <w:rsid w:val="007364F6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8">
    <w:name w:val="Технический комментарий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basedOn w:val="a5"/>
    <w:uiPriority w:val="99"/>
    <w:rsid w:val="007364F6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3"/>
    <w:next w:val="Normal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32</Pages>
  <Words>7226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Прохорова Елена Викторовна</dc:creator>
  <cp:keywords/>
  <dc:description/>
  <cp:lastModifiedBy>1</cp:lastModifiedBy>
  <cp:revision>3</cp:revision>
  <cp:lastPrinted>2019-03-15T11:48:00Z</cp:lastPrinted>
  <dcterms:created xsi:type="dcterms:W3CDTF">2019-03-15T11:50:00Z</dcterms:created>
  <dcterms:modified xsi:type="dcterms:W3CDTF">2019-04-25T11:28:00Z</dcterms:modified>
</cp:coreProperties>
</file>